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4C3" w:rsidRDefault="00C644C3" w:rsidP="00C644C3">
      <w:pPr>
        <w:jc w:val="center"/>
        <w:rPr>
          <w:b/>
          <w:noProof/>
          <w:spacing w:val="20"/>
          <w:sz w:val="32"/>
          <w:szCs w:val="24"/>
          <w:u w:val="single"/>
        </w:rPr>
      </w:pPr>
      <w:r w:rsidRPr="005E5438">
        <w:rPr>
          <w:b/>
          <w:noProof/>
          <w:spacing w:val="20"/>
          <w:sz w:val="32"/>
          <w:szCs w:val="24"/>
          <w:u w:val="single"/>
        </w:rPr>
        <w:t>ELŐTERJESZTÉS</w:t>
      </w:r>
    </w:p>
    <w:p w:rsidR="00E11FB6" w:rsidRPr="005E5438" w:rsidRDefault="00E11FB6" w:rsidP="00C644C3">
      <w:pPr>
        <w:jc w:val="center"/>
        <w:rPr>
          <w:b/>
          <w:spacing w:val="20"/>
          <w:sz w:val="32"/>
          <w:szCs w:val="24"/>
          <w:u w:val="single"/>
        </w:rPr>
      </w:pPr>
    </w:p>
    <w:p w:rsidR="00C644C3" w:rsidRPr="00072729" w:rsidRDefault="00C644C3" w:rsidP="00C644C3">
      <w:pPr>
        <w:jc w:val="center"/>
        <w:rPr>
          <w:sz w:val="24"/>
          <w:szCs w:val="24"/>
        </w:rPr>
      </w:pPr>
    </w:p>
    <w:p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 xml:space="preserve">Tiszavasvári Város Önkormányzata </w:t>
      </w:r>
    </w:p>
    <w:p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Képviselő-testületének</w:t>
      </w:r>
    </w:p>
    <w:p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20</w:t>
      </w:r>
      <w:r w:rsidR="00172FEC" w:rsidRPr="00E11FB6">
        <w:rPr>
          <w:b/>
          <w:sz w:val="28"/>
          <w:szCs w:val="24"/>
        </w:rPr>
        <w:t>2</w:t>
      </w:r>
      <w:r w:rsidR="003D35C6">
        <w:rPr>
          <w:b/>
          <w:sz w:val="28"/>
          <w:szCs w:val="24"/>
        </w:rPr>
        <w:t>6</w:t>
      </w:r>
      <w:r w:rsidRPr="00E11FB6">
        <w:rPr>
          <w:b/>
          <w:sz w:val="28"/>
          <w:szCs w:val="24"/>
        </w:rPr>
        <w:t xml:space="preserve">. </w:t>
      </w:r>
      <w:r w:rsidR="008E1C44">
        <w:rPr>
          <w:b/>
          <w:sz w:val="28"/>
          <w:szCs w:val="24"/>
        </w:rPr>
        <w:t>május 21</w:t>
      </w:r>
      <w:r w:rsidR="003D35C6">
        <w:rPr>
          <w:b/>
          <w:sz w:val="28"/>
          <w:szCs w:val="24"/>
        </w:rPr>
        <w:t>-é</w:t>
      </w:r>
      <w:r w:rsidRPr="00E11FB6">
        <w:rPr>
          <w:b/>
          <w:sz w:val="28"/>
          <w:szCs w:val="24"/>
        </w:rPr>
        <w:t xml:space="preserve">n tartandó </w:t>
      </w:r>
      <w:r w:rsidR="00175C3C">
        <w:rPr>
          <w:b/>
          <w:sz w:val="28"/>
          <w:szCs w:val="24"/>
        </w:rPr>
        <w:t>rendes</w:t>
      </w:r>
      <w:r w:rsidR="00541E73" w:rsidRPr="00E11FB6">
        <w:rPr>
          <w:b/>
          <w:sz w:val="28"/>
          <w:szCs w:val="24"/>
        </w:rPr>
        <w:t xml:space="preserve"> </w:t>
      </w:r>
      <w:r w:rsidRPr="00E11FB6">
        <w:rPr>
          <w:b/>
          <w:sz w:val="28"/>
          <w:szCs w:val="24"/>
        </w:rPr>
        <w:t xml:space="preserve">ülésére     </w:t>
      </w:r>
    </w:p>
    <w:p w:rsidR="00C644C3" w:rsidRPr="00072729" w:rsidRDefault="00C644C3" w:rsidP="00C644C3">
      <w:pPr>
        <w:jc w:val="center"/>
        <w:rPr>
          <w:b/>
          <w:sz w:val="24"/>
          <w:szCs w:val="24"/>
        </w:rPr>
      </w:pPr>
    </w:p>
    <w:p w:rsidR="00C644C3" w:rsidRPr="00072729" w:rsidRDefault="00C644C3" w:rsidP="00C644C3">
      <w:pPr>
        <w:rPr>
          <w:sz w:val="24"/>
          <w:szCs w:val="24"/>
        </w:rPr>
      </w:pPr>
    </w:p>
    <w:p w:rsidR="002D53FE" w:rsidRPr="00E11FB6" w:rsidRDefault="00C644C3" w:rsidP="0013305B">
      <w:pPr>
        <w:pStyle w:val="Nincstrkz"/>
        <w:ind w:left="3544" w:hanging="3544"/>
        <w:jc w:val="both"/>
        <w:rPr>
          <w:b/>
          <w:color w:val="000000" w:themeColor="text1"/>
        </w:rPr>
      </w:pPr>
      <w:r w:rsidRPr="00E11FB6">
        <w:rPr>
          <w:sz w:val="28"/>
          <w:u w:val="single"/>
        </w:rPr>
        <w:t xml:space="preserve">Az előterjesztés </w:t>
      </w:r>
      <w:r w:rsidRPr="00E11FB6">
        <w:rPr>
          <w:sz w:val="28"/>
          <w:szCs w:val="28"/>
          <w:u w:val="single"/>
        </w:rPr>
        <w:t>tárgya:</w:t>
      </w:r>
      <w:r w:rsidR="003173DF" w:rsidRPr="00E11FB6">
        <w:rPr>
          <w:sz w:val="28"/>
          <w:szCs w:val="28"/>
          <w:u w:val="single"/>
        </w:rPr>
        <w:t xml:space="preserve"> </w:t>
      </w:r>
      <w:r w:rsidRPr="00E11FB6">
        <w:rPr>
          <w:sz w:val="28"/>
          <w:szCs w:val="28"/>
        </w:rPr>
        <w:tab/>
      </w:r>
      <w:r w:rsidR="008E1C44" w:rsidRPr="008E1C44">
        <w:rPr>
          <w:sz w:val="28"/>
          <w:szCs w:val="28"/>
        </w:rPr>
        <w:t xml:space="preserve">A Tiszavasvári üdülőövezet </w:t>
      </w:r>
      <w:r w:rsidR="00610C0F">
        <w:rPr>
          <w:sz w:val="28"/>
          <w:szCs w:val="28"/>
        </w:rPr>
        <w:t>úthálózatának</w:t>
      </w:r>
      <w:r w:rsidR="008E1C44" w:rsidRPr="008E1C44">
        <w:rPr>
          <w:sz w:val="28"/>
          <w:szCs w:val="28"/>
        </w:rPr>
        <w:t xml:space="preserve"> f</w:t>
      </w:r>
      <w:r w:rsidR="00610C0F">
        <w:rPr>
          <w:sz w:val="28"/>
          <w:szCs w:val="28"/>
        </w:rPr>
        <w:t>elújítására</w:t>
      </w:r>
      <w:r w:rsidR="008E1C44" w:rsidRPr="008E1C44">
        <w:rPr>
          <w:sz w:val="28"/>
          <w:szCs w:val="28"/>
        </w:rPr>
        <w:t xml:space="preserve"> irányuló önkormányzati–lakossági együtt</w:t>
      </w:r>
      <w:r w:rsidR="008E1C44">
        <w:rPr>
          <w:sz w:val="28"/>
          <w:szCs w:val="28"/>
        </w:rPr>
        <w:t>működési p</w:t>
      </w:r>
      <w:r w:rsidR="00B316D5">
        <w:rPr>
          <w:sz w:val="28"/>
          <w:szCs w:val="28"/>
        </w:rPr>
        <w:t>rogram elindítása</w:t>
      </w:r>
    </w:p>
    <w:p w:rsidR="00C644C3" w:rsidRPr="00E11FB6" w:rsidRDefault="00C644C3" w:rsidP="00AE191B">
      <w:pPr>
        <w:ind w:left="2880" w:hanging="2880"/>
        <w:jc w:val="both"/>
        <w:rPr>
          <w:sz w:val="24"/>
          <w:szCs w:val="24"/>
        </w:rPr>
      </w:pPr>
    </w:p>
    <w:p w:rsidR="00C644C3" w:rsidRPr="00E11FB6" w:rsidRDefault="00C644C3" w:rsidP="0013305B">
      <w:pPr>
        <w:ind w:left="3544" w:hanging="3544"/>
        <w:jc w:val="both"/>
        <w:rPr>
          <w:sz w:val="28"/>
          <w:szCs w:val="24"/>
        </w:rPr>
      </w:pPr>
      <w:r w:rsidRPr="00E11FB6">
        <w:rPr>
          <w:sz w:val="28"/>
          <w:szCs w:val="24"/>
          <w:u w:val="single"/>
        </w:rPr>
        <w:t>Melléklet:</w:t>
      </w:r>
      <w:r w:rsidR="001906A1">
        <w:rPr>
          <w:sz w:val="28"/>
          <w:szCs w:val="24"/>
        </w:rPr>
        <w:tab/>
      </w:r>
      <w:r w:rsidR="008E1C44">
        <w:rPr>
          <w:sz w:val="28"/>
          <w:szCs w:val="28"/>
        </w:rPr>
        <w:t>Lakossági hozzájárulási nyilatkozat tervezet</w:t>
      </w:r>
    </w:p>
    <w:p w:rsidR="00C644C3" w:rsidRPr="00E11FB6" w:rsidRDefault="00C644C3" w:rsidP="00C644C3">
      <w:pPr>
        <w:jc w:val="center"/>
        <w:rPr>
          <w:sz w:val="28"/>
          <w:szCs w:val="24"/>
        </w:rPr>
      </w:pPr>
    </w:p>
    <w:p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előadója:</w:t>
      </w:r>
      <w:r w:rsidRPr="00E11FB6">
        <w:rPr>
          <w:sz w:val="28"/>
          <w:szCs w:val="28"/>
        </w:rPr>
        <w:tab/>
      </w:r>
      <w:r w:rsidR="003D35C6">
        <w:rPr>
          <w:sz w:val="28"/>
          <w:szCs w:val="28"/>
        </w:rPr>
        <w:t xml:space="preserve">Balázsi Csilla </w:t>
      </w:r>
      <w:r w:rsidR="00541E73" w:rsidRPr="00E11FB6">
        <w:rPr>
          <w:sz w:val="28"/>
          <w:szCs w:val="28"/>
        </w:rPr>
        <w:t>polgármester</w:t>
      </w:r>
    </w:p>
    <w:p w:rsidR="00C644C3" w:rsidRPr="00E11FB6" w:rsidRDefault="00C644C3" w:rsidP="00C644C3">
      <w:pPr>
        <w:rPr>
          <w:sz w:val="28"/>
          <w:szCs w:val="28"/>
        </w:rPr>
      </w:pPr>
    </w:p>
    <w:p w:rsidR="00C644C3" w:rsidRPr="00E11FB6" w:rsidRDefault="00C644C3" w:rsidP="00C644C3">
      <w:pPr>
        <w:rPr>
          <w:sz w:val="28"/>
          <w:szCs w:val="28"/>
        </w:rPr>
      </w:pPr>
      <w:r w:rsidRPr="00E11FB6">
        <w:rPr>
          <w:sz w:val="28"/>
          <w:szCs w:val="28"/>
          <w:u w:val="single"/>
        </w:rPr>
        <w:t>Az előterjesztés témafelelőse:</w:t>
      </w:r>
      <w:r w:rsidRPr="00E11FB6">
        <w:rPr>
          <w:sz w:val="28"/>
          <w:szCs w:val="28"/>
        </w:rPr>
        <w:t xml:space="preserve"> </w:t>
      </w:r>
      <w:r w:rsidR="001906A1">
        <w:rPr>
          <w:sz w:val="28"/>
          <w:szCs w:val="28"/>
        </w:rPr>
        <w:tab/>
      </w:r>
      <w:r w:rsidR="008E1C44">
        <w:rPr>
          <w:sz w:val="28"/>
          <w:szCs w:val="28"/>
        </w:rPr>
        <w:t xml:space="preserve">Dr. </w:t>
      </w:r>
      <w:proofErr w:type="spellStart"/>
      <w:r w:rsidR="008E1C44">
        <w:rPr>
          <w:sz w:val="28"/>
          <w:szCs w:val="28"/>
        </w:rPr>
        <w:t>Kompár-Vizkeleti</w:t>
      </w:r>
      <w:proofErr w:type="spellEnd"/>
      <w:r w:rsidR="008E1C44">
        <w:rPr>
          <w:sz w:val="28"/>
          <w:szCs w:val="28"/>
        </w:rPr>
        <w:t xml:space="preserve"> Anna</w:t>
      </w:r>
      <w:r w:rsidRPr="00E11FB6">
        <w:rPr>
          <w:sz w:val="28"/>
          <w:szCs w:val="28"/>
        </w:rPr>
        <w:t xml:space="preserve"> köztisztviselő</w:t>
      </w:r>
    </w:p>
    <w:p w:rsidR="00C644C3" w:rsidRPr="00E11FB6" w:rsidRDefault="00C644C3" w:rsidP="00C644C3">
      <w:pPr>
        <w:rPr>
          <w:sz w:val="28"/>
          <w:szCs w:val="28"/>
        </w:rPr>
      </w:pPr>
    </w:p>
    <w:p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ügyiratszáma</w:t>
      </w:r>
      <w:r w:rsidR="001472C9" w:rsidRPr="00E11FB6">
        <w:rPr>
          <w:sz w:val="28"/>
          <w:szCs w:val="28"/>
        </w:rPr>
        <w:t>: TPH/</w:t>
      </w:r>
      <w:r w:rsidR="008E1C44">
        <w:rPr>
          <w:sz w:val="28"/>
          <w:szCs w:val="28"/>
        </w:rPr>
        <w:t>5801</w:t>
      </w:r>
      <w:r w:rsidR="00175C3C">
        <w:rPr>
          <w:sz w:val="28"/>
          <w:szCs w:val="28"/>
        </w:rPr>
        <w:t>-</w:t>
      </w:r>
      <w:r w:rsidR="00056042">
        <w:rPr>
          <w:sz w:val="28"/>
          <w:szCs w:val="28"/>
        </w:rPr>
        <w:t>3</w:t>
      </w:r>
      <w:r w:rsidR="002E4686" w:rsidRPr="00E11FB6">
        <w:rPr>
          <w:sz w:val="28"/>
          <w:szCs w:val="28"/>
        </w:rPr>
        <w:t>/202</w:t>
      </w:r>
      <w:r w:rsidR="003D35C6">
        <w:rPr>
          <w:sz w:val="28"/>
          <w:szCs w:val="28"/>
        </w:rPr>
        <w:t>6</w:t>
      </w:r>
    </w:p>
    <w:p w:rsidR="00C644C3" w:rsidRPr="00E11FB6" w:rsidRDefault="00C644C3" w:rsidP="00C644C3">
      <w:pPr>
        <w:rPr>
          <w:sz w:val="28"/>
          <w:szCs w:val="28"/>
          <w:u w:val="single"/>
        </w:rPr>
      </w:pPr>
    </w:p>
    <w:p w:rsidR="00C644C3" w:rsidRPr="00E11FB6" w:rsidRDefault="00C644C3" w:rsidP="00C644C3">
      <w:pPr>
        <w:rPr>
          <w:sz w:val="28"/>
          <w:szCs w:val="28"/>
          <w:u w:val="single"/>
        </w:rPr>
      </w:pPr>
    </w:p>
    <w:p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előterjesztést véleményező bizottságok a hatáskör megjelölésével:</w:t>
      </w:r>
    </w:p>
    <w:p w:rsidR="00C644C3" w:rsidRPr="00E11FB6" w:rsidRDefault="00C644C3" w:rsidP="00C644C3">
      <w:pPr>
        <w:rPr>
          <w:sz w:val="28"/>
          <w:szCs w:val="28"/>
          <w:u w:val="single"/>
        </w:rPr>
      </w:pP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1"/>
        <w:gridCol w:w="4759"/>
      </w:tblGrid>
      <w:tr w:rsidR="00175C3C" w:rsidRPr="0098411E" w:rsidTr="00175C3C">
        <w:tc>
          <w:tcPr>
            <w:tcW w:w="4781" w:type="dxa"/>
          </w:tcPr>
          <w:p w:rsidR="00175C3C" w:rsidRPr="0098411E" w:rsidRDefault="00175C3C" w:rsidP="00175C3C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98411E">
              <w:rPr>
                <w:rFonts w:eastAsia="Calibri"/>
                <w:b/>
                <w:sz w:val="24"/>
                <w:szCs w:val="24"/>
              </w:rPr>
              <w:t>Bizottság</w:t>
            </w:r>
          </w:p>
        </w:tc>
        <w:tc>
          <w:tcPr>
            <w:tcW w:w="4759" w:type="dxa"/>
          </w:tcPr>
          <w:p w:rsidR="00175C3C" w:rsidRPr="0098411E" w:rsidRDefault="00175C3C" w:rsidP="00175C3C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98411E">
              <w:rPr>
                <w:rFonts w:eastAsia="Calibri"/>
                <w:b/>
                <w:sz w:val="24"/>
                <w:szCs w:val="24"/>
              </w:rPr>
              <w:t>Hatáskör</w:t>
            </w:r>
          </w:p>
        </w:tc>
      </w:tr>
      <w:tr w:rsidR="00175C3C" w:rsidRPr="0098411E" w:rsidTr="00175C3C">
        <w:tc>
          <w:tcPr>
            <w:tcW w:w="4781" w:type="dxa"/>
          </w:tcPr>
          <w:p w:rsidR="00175C3C" w:rsidRPr="0098411E" w:rsidRDefault="00175C3C" w:rsidP="00175C3C">
            <w:pPr>
              <w:jc w:val="both"/>
              <w:rPr>
                <w:rFonts w:eastAsia="Calibri"/>
                <w:sz w:val="24"/>
                <w:szCs w:val="24"/>
              </w:rPr>
            </w:pPr>
            <w:r w:rsidRPr="0098411E">
              <w:rPr>
                <w:rFonts w:eastAsia="Calibri"/>
                <w:sz w:val="24"/>
                <w:szCs w:val="24"/>
              </w:rPr>
              <w:t>Pénzügyi és Ügyrendi Bizottság</w:t>
            </w:r>
          </w:p>
        </w:tc>
        <w:tc>
          <w:tcPr>
            <w:tcW w:w="4759" w:type="dxa"/>
          </w:tcPr>
          <w:p w:rsidR="00175C3C" w:rsidRPr="0098411E" w:rsidRDefault="00175C3C" w:rsidP="00175C3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SZMSZ 4.</w:t>
            </w:r>
            <w:r w:rsidR="0095224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sz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melléklet 1.</w:t>
            </w:r>
            <w:r w:rsidR="00A17B3E">
              <w:rPr>
                <w:rFonts w:eastAsia="Calibri"/>
                <w:sz w:val="24"/>
                <w:szCs w:val="24"/>
              </w:rPr>
              <w:t>18. és 1.</w:t>
            </w:r>
            <w:r>
              <w:rPr>
                <w:rFonts w:eastAsia="Calibri"/>
                <w:sz w:val="24"/>
                <w:szCs w:val="24"/>
              </w:rPr>
              <w:t>22</w:t>
            </w:r>
            <w:r w:rsidRPr="0098411E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175C3C" w:rsidRPr="0098411E" w:rsidTr="00175C3C">
        <w:tc>
          <w:tcPr>
            <w:tcW w:w="4781" w:type="dxa"/>
          </w:tcPr>
          <w:p w:rsidR="00175C3C" w:rsidRPr="0098411E" w:rsidRDefault="00175C3C" w:rsidP="00175C3C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59" w:type="dxa"/>
          </w:tcPr>
          <w:p w:rsidR="00175C3C" w:rsidRPr="0098411E" w:rsidRDefault="00175C3C" w:rsidP="00175C3C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1906A1" w:rsidRPr="00C32F78" w:rsidRDefault="001906A1" w:rsidP="001906A1">
      <w:pPr>
        <w:jc w:val="both"/>
        <w:rPr>
          <w:rFonts w:eastAsia="Calibri"/>
          <w:szCs w:val="24"/>
          <w:u w:val="single"/>
        </w:rPr>
      </w:pPr>
    </w:p>
    <w:p w:rsidR="001906A1" w:rsidRPr="00C32F78" w:rsidRDefault="001906A1" w:rsidP="001906A1">
      <w:pPr>
        <w:pStyle w:val="Nincstrkz"/>
        <w:rPr>
          <w:sz w:val="28"/>
          <w:szCs w:val="28"/>
          <w:u w:val="single"/>
        </w:rPr>
      </w:pPr>
      <w:r w:rsidRPr="00C32F78">
        <w:rPr>
          <w:sz w:val="28"/>
          <w:szCs w:val="28"/>
          <w:u w:val="single"/>
        </w:rPr>
        <w:t>Az ülésre meghívni javasolt szervek, személyek:</w:t>
      </w:r>
    </w:p>
    <w:p w:rsidR="001906A1" w:rsidRPr="00C32F78" w:rsidRDefault="001906A1" w:rsidP="001906A1">
      <w:pPr>
        <w:pStyle w:val="Nincstrkz"/>
        <w:rPr>
          <w:sz w:val="28"/>
          <w:szCs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1906A1" w:rsidRPr="00C32F78" w:rsidTr="00175C3C">
        <w:tc>
          <w:tcPr>
            <w:tcW w:w="5103" w:type="dxa"/>
          </w:tcPr>
          <w:p w:rsidR="001906A1" w:rsidRPr="00C32F78" w:rsidRDefault="001906A1" w:rsidP="00175C3C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:rsidR="001906A1" w:rsidRPr="00C32F78" w:rsidRDefault="001906A1" w:rsidP="00175C3C">
            <w:pPr>
              <w:pStyle w:val="Nincstrkz"/>
              <w:rPr>
                <w:sz w:val="28"/>
                <w:szCs w:val="28"/>
              </w:rPr>
            </w:pPr>
          </w:p>
        </w:tc>
      </w:tr>
      <w:tr w:rsidR="001906A1" w:rsidRPr="00C32F78" w:rsidTr="00175C3C">
        <w:tc>
          <w:tcPr>
            <w:tcW w:w="5103" w:type="dxa"/>
          </w:tcPr>
          <w:p w:rsidR="001906A1" w:rsidRPr="00C32F78" w:rsidRDefault="001906A1" w:rsidP="00175C3C">
            <w:pPr>
              <w:pStyle w:val="Nincstrkz"/>
              <w:jc w:val="center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:rsidR="001906A1" w:rsidRPr="00C32F78" w:rsidRDefault="001906A1" w:rsidP="00175C3C">
            <w:pPr>
              <w:pStyle w:val="Nincstrkz"/>
              <w:rPr>
                <w:sz w:val="28"/>
                <w:szCs w:val="28"/>
              </w:rPr>
            </w:pPr>
          </w:p>
        </w:tc>
      </w:tr>
      <w:tr w:rsidR="001906A1" w:rsidRPr="00C32F78" w:rsidTr="00175C3C">
        <w:trPr>
          <w:trHeight w:val="310"/>
        </w:trPr>
        <w:tc>
          <w:tcPr>
            <w:tcW w:w="5103" w:type="dxa"/>
          </w:tcPr>
          <w:p w:rsidR="001906A1" w:rsidRPr="00C32F78" w:rsidRDefault="001906A1" w:rsidP="00175C3C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:rsidR="001906A1" w:rsidRPr="00C32F78" w:rsidRDefault="001906A1" w:rsidP="00175C3C">
            <w:pPr>
              <w:pStyle w:val="Nincstrkz"/>
              <w:rPr>
                <w:sz w:val="28"/>
                <w:szCs w:val="28"/>
              </w:rPr>
            </w:pPr>
          </w:p>
        </w:tc>
      </w:tr>
    </w:tbl>
    <w:p w:rsidR="001906A1" w:rsidRPr="00C32F78" w:rsidRDefault="001906A1" w:rsidP="001906A1">
      <w:pPr>
        <w:jc w:val="both"/>
        <w:rPr>
          <w:rFonts w:eastAsia="Calibri"/>
          <w:sz w:val="28"/>
          <w:szCs w:val="28"/>
        </w:rPr>
      </w:pPr>
    </w:p>
    <w:p w:rsidR="001906A1" w:rsidRPr="00C32F78" w:rsidRDefault="001906A1" w:rsidP="001906A1">
      <w:pPr>
        <w:jc w:val="both"/>
        <w:rPr>
          <w:rFonts w:eastAsia="Calibri"/>
          <w:sz w:val="28"/>
          <w:szCs w:val="28"/>
          <w:u w:val="single"/>
        </w:rPr>
      </w:pPr>
      <w:r w:rsidRPr="00C32F78">
        <w:rPr>
          <w:rFonts w:eastAsia="Calibri"/>
          <w:sz w:val="28"/>
          <w:szCs w:val="28"/>
          <w:u w:val="single"/>
        </w:rPr>
        <w:t>Egyéb megjegyzés: -</w:t>
      </w:r>
    </w:p>
    <w:p w:rsidR="00C644C3" w:rsidRDefault="00C644C3" w:rsidP="00C644C3">
      <w:pPr>
        <w:rPr>
          <w:sz w:val="24"/>
          <w:szCs w:val="24"/>
        </w:rPr>
      </w:pPr>
    </w:p>
    <w:p w:rsidR="00C644C3" w:rsidRPr="00E11FB6" w:rsidRDefault="00C644C3" w:rsidP="00C644C3">
      <w:pPr>
        <w:rPr>
          <w:sz w:val="28"/>
          <w:szCs w:val="24"/>
        </w:rPr>
      </w:pPr>
      <w:r w:rsidRPr="00E11FB6">
        <w:rPr>
          <w:sz w:val="28"/>
          <w:szCs w:val="24"/>
        </w:rPr>
        <w:t>Tiszavasvári, 20</w:t>
      </w:r>
      <w:r w:rsidR="00172FEC" w:rsidRPr="00E11FB6">
        <w:rPr>
          <w:sz w:val="28"/>
          <w:szCs w:val="24"/>
        </w:rPr>
        <w:t>2</w:t>
      </w:r>
      <w:r w:rsidR="003D35C6">
        <w:rPr>
          <w:sz w:val="28"/>
          <w:szCs w:val="24"/>
        </w:rPr>
        <w:t>6</w:t>
      </w:r>
      <w:r w:rsidRPr="00E11FB6">
        <w:rPr>
          <w:sz w:val="28"/>
          <w:szCs w:val="24"/>
        </w:rPr>
        <w:t>.</w:t>
      </w:r>
      <w:r w:rsidR="006D4109">
        <w:rPr>
          <w:sz w:val="28"/>
          <w:szCs w:val="24"/>
        </w:rPr>
        <w:t xml:space="preserve"> </w:t>
      </w:r>
      <w:r w:rsidR="008E1C44">
        <w:rPr>
          <w:sz w:val="28"/>
          <w:szCs w:val="24"/>
        </w:rPr>
        <w:t>május 15</w:t>
      </w:r>
      <w:r w:rsidRPr="00E11FB6">
        <w:rPr>
          <w:sz w:val="28"/>
          <w:szCs w:val="24"/>
        </w:rPr>
        <w:t xml:space="preserve">.                    </w:t>
      </w:r>
    </w:p>
    <w:p w:rsidR="00C644C3" w:rsidRPr="00072729" w:rsidRDefault="00C644C3" w:rsidP="00C644C3">
      <w:pPr>
        <w:rPr>
          <w:sz w:val="24"/>
          <w:szCs w:val="24"/>
        </w:rPr>
      </w:pPr>
    </w:p>
    <w:p w:rsidR="00C644C3" w:rsidRPr="001906A1" w:rsidRDefault="00C644C3" w:rsidP="00C644C3">
      <w:pPr>
        <w:rPr>
          <w:sz w:val="28"/>
          <w:szCs w:val="24"/>
        </w:rPr>
      </w:pPr>
      <w:r w:rsidRPr="00072729">
        <w:rPr>
          <w:sz w:val="24"/>
          <w:szCs w:val="24"/>
        </w:rPr>
        <w:t xml:space="preserve">              </w:t>
      </w:r>
    </w:p>
    <w:p w:rsidR="00C644C3" w:rsidRPr="001906A1" w:rsidRDefault="008E1C44" w:rsidP="008E1C44">
      <w:pPr>
        <w:ind w:left="5103"/>
        <w:rPr>
          <w:sz w:val="28"/>
          <w:szCs w:val="24"/>
        </w:rPr>
      </w:pPr>
      <w:r>
        <w:rPr>
          <w:sz w:val="28"/>
          <w:szCs w:val="24"/>
        </w:rPr>
        <w:t xml:space="preserve">Dr. </w:t>
      </w:r>
      <w:proofErr w:type="spellStart"/>
      <w:r>
        <w:rPr>
          <w:sz w:val="28"/>
          <w:szCs w:val="24"/>
        </w:rPr>
        <w:t>Kompár-Vizkeleti</w:t>
      </w:r>
      <w:proofErr w:type="spellEnd"/>
      <w:r>
        <w:rPr>
          <w:sz w:val="28"/>
          <w:szCs w:val="24"/>
        </w:rPr>
        <w:t xml:space="preserve"> Anna</w:t>
      </w:r>
    </w:p>
    <w:p w:rsidR="00C644C3" w:rsidRPr="001906A1" w:rsidRDefault="00C644C3" w:rsidP="00C644C3">
      <w:pPr>
        <w:rPr>
          <w:sz w:val="28"/>
          <w:szCs w:val="24"/>
        </w:rPr>
      </w:pPr>
      <w:r w:rsidRPr="001906A1">
        <w:rPr>
          <w:sz w:val="28"/>
          <w:szCs w:val="24"/>
        </w:rPr>
        <w:t xml:space="preserve">                                                             </w:t>
      </w:r>
      <w:r w:rsidR="001906A1" w:rsidRPr="001906A1">
        <w:rPr>
          <w:sz w:val="28"/>
          <w:szCs w:val="24"/>
        </w:rPr>
        <w:t xml:space="preserve">                         </w:t>
      </w:r>
      <w:r w:rsidR="00D93F5B" w:rsidRPr="001906A1">
        <w:rPr>
          <w:sz w:val="28"/>
          <w:szCs w:val="24"/>
        </w:rPr>
        <w:t xml:space="preserve"> </w:t>
      </w:r>
      <w:proofErr w:type="gramStart"/>
      <w:r w:rsidRPr="001906A1">
        <w:rPr>
          <w:sz w:val="28"/>
          <w:szCs w:val="24"/>
        </w:rPr>
        <w:t>témafelelős</w:t>
      </w:r>
      <w:proofErr w:type="gramEnd"/>
    </w:p>
    <w:p w:rsidR="00691A00" w:rsidRPr="001906A1" w:rsidRDefault="00691A00" w:rsidP="00C644C3">
      <w:pPr>
        <w:jc w:val="center"/>
        <w:rPr>
          <w:sz w:val="22"/>
        </w:rPr>
      </w:pPr>
    </w:p>
    <w:p w:rsidR="00C644C3" w:rsidRDefault="00C644C3" w:rsidP="00C644C3">
      <w:pPr>
        <w:jc w:val="center"/>
        <w:rPr>
          <w:b/>
          <w:bCs/>
          <w:smallCaps/>
          <w:sz w:val="40"/>
          <w:szCs w:val="40"/>
        </w:rPr>
      </w:pPr>
      <w:r w:rsidRPr="001906A1">
        <w:rPr>
          <w:sz w:val="22"/>
        </w:rPr>
        <w:br w:type="page"/>
      </w:r>
      <w:r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:rsidR="00C644C3" w:rsidRPr="007112D4" w:rsidRDefault="00C644C3" w:rsidP="00C644C3">
      <w:pP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4440 Tiszavasvári, Városháza tér 4. sz.</w:t>
      </w:r>
    </w:p>
    <w:p w:rsidR="00C644C3" w:rsidRPr="007112D4" w:rsidRDefault="00C644C3" w:rsidP="00C644C3">
      <w:pPr>
        <w:pBdr>
          <w:bottom w:val="double" w:sz="6" w:space="1" w:color="auto"/>
        </w:pBd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Tel</w:t>
      </w:r>
      <w:proofErr w:type="gramStart"/>
      <w:r w:rsidRPr="007112D4">
        <w:rPr>
          <w:bCs/>
          <w:sz w:val="24"/>
          <w:szCs w:val="24"/>
        </w:rPr>
        <w:t>.:</w:t>
      </w:r>
      <w:proofErr w:type="gramEnd"/>
      <w:r w:rsidRPr="007112D4">
        <w:rPr>
          <w:bCs/>
          <w:sz w:val="24"/>
          <w:szCs w:val="24"/>
        </w:rPr>
        <w:t xml:space="preserve"> 42/520-500    Fax.: 42/275–000    E–mail</w:t>
      </w:r>
      <w:r w:rsidRPr="007112D4">
        <w:rPr>
          <w:bCs/>
          <w:color w:val="000000"/>
          <w:sz w:val="24"/>
          <w:szCs w:val="24"/>
        </w:rPr>
        <w:t>: tvonkph@tiszavasvari.hu</w:t>
      </w:r>
    </w:p>
    <w:p w:rsidR="00C644C3" w:rsidRPr="002D53FE" w:rsidRDefault="00C644C3" w:rsidP="00C644C3">
      <w:pPr>
        <w:rPr>
          <w:sz w:val="24"/>
          <w:szCs w:val="24"/>
        </w:rPr>
      </w:pPr>
      <w:r w:rsidRPr="002D53FE">
        <w:rPr>
          <w:sz w:val="24"/>
          <w:szCs w:val="24"/>
        </w:rPr>
        <w:t xml:space="preserve">Témafelelős: </w:t>
      </w:r>
      <w:r w:rsidR="008E1C44">
        <w:rPr>
          <w:sz w:val="24"/>
          <w:szCs w:val="24"/>
        </w:rPr>
        <w:t xml:space="preserve">Dr. </w:t>
      </w:r>
      <w:proofErr w:type="spellStart"/>
      <w:r w:rsidR="008E1C44">
        <w:rPr>
          <w:sz w:val="24"/>
          <w:szCs w:val="24"/>
        </w:rPr>
        <w:t>Kompár-Vizkeleti</w:t>
      </w:r>
      <w:proofErr w:type="spellEnd"/>
      <w:r w:rsidR="008E1C44">
        <w:rPr>
          <w:sz w:val="24"/>
          <w:szCs w:val="24"/>
        </w:rPr>
        <w:t xml:space="preserve"> Anna</w:t>
      </w:r>
    </w:p>
    <w:p w:rsidR="00C644C3" w:rsidRDefault="00C644C3" w:rsidP="00C644C3">
      <w:pPr>
        <w:rPr>
          <w:sz w:val="24"/>
          <w:szCs w:val="24"/>
        </w:rPr>
      </w:pPr>
    </w:p>
    <w:p w:rsidR="003B4817" w:rsidRDefault="003B4817" w:rsidP="00C644C3">
      <w:pPr>
        <w:rPr>
          <w:sz w:val="24"/>
          <w:szCs w:val="24"/>
        </w:rPr>
      </w:pPr>
    </w:p>
    <w:p w:rsidR="00C644C3" w:rsidRPr="00ED61C0" w:rsidRDefault="00C644C3" w:rsidP="00C644C3">
      <w:pPr>
        <w:spacing w:line="360" w:lineRule="auto"/>
        <w:jc w:val="center"/>
        <w:rPr>
          <w:b/>
          <w:spacing w:val="26"/>
          <w:sz w:val="24"/>
          <w:szCs w:val="24"/>
        </w:rPr>
      </w:pPr>
      <w:r w:rsidRPr="00ED61C0">
        <w:rPr>
          <w:b/>
          <w:spacing w:val="26"/>
          <w:sz w:val="24"/>
          <w:szCs w:val="24"/>
        </w:rPr>
        <w:t>ELŐTERJESZTÉS</w:t>
      </w:r>
    </w:p>
    <w:p w:rsidR="00C644C3" w:rsidRDefault="00C644C3" w:rsidP="00C644C3">
      <w:pPr>
        <w:spacing w:line="360" w:lineRule="auto"/>
        <w:jc w:val="center"/>
        <w:rPr>
          <w:b/>
          <w:sz w:val="24"/>
          <w:szCs w:val="24"/>
        </w:rPr>
      </w:pPr>
      <w:r w:rsidRPr="002D53FE">
        <w:rPr>
          <w:b/>
          <w:sz w:val="24"/>
          <w:szCs w:val="24"/>
        </w:rPr>
        <w:t xml:space="preserve">- a Képviselő-testülethez - </w:t>
      </w:r>
    </w:p>
    <w:p w:rsidR="002D53FE" w:rsidRPr="002D53FE" w:rsidRDefault="002D53FE" w:rsidP="00074965">
      <w:pPr>
        <w:jc w:val="center"/>
        <w:rPr>
          <w:b/>
          <w:sz w:val="24"/>
          <w:szCs w:val="24"/>
        </w:rPr>
      </w:pPr>
    </w:p>
    <w:p w:rsidR="001906A1" w:rsidRPr="008E1C44" w:rsidRDefault="008E1C44" w:rsidP="008E1C44">
      <w:pPr>
        <w:jc w:val="center"/>
        <w:rPr>
          <w:b/>
          <w:sz w:val="24"/>
          <w:szCs w:val="24"/>
        </w:rPr>
      </w:pPr>
      <w:r w:rsidRPr="008E1C44">
        <w:rPr>
          <w:b/>
          <w:sz w:val="24"/>
          <w:szCs w:val="24"/>
        </w:rPr>
        <w:t xml:space="preserve">A Tiszavasvári üdülőövezet </w:t>
      </w:r>
      <w:r w:rsidR="00610C0F">
        <w:rPr>
          <w:b/>
          <w:sz w:val="24"/>
          <w:szCs w:val="24"/>
        </w:rPr>
        <w:t>úthálózatának felújítására</w:t>
      </w:r>
      <w:r w:rsidRPr="008E1C44">
        <w:rPr>
          <w:b/>
          <w:sz w:val="24"/>
          <w:szCs w:val="24"/>
        </w:rPr>
        <w:t xml:space="preserve"> irányuló önkormányzati–lakossági együttműködési program előkészítése</w:t>
      </w:r>
    </w:p>
    <w:p w:rsidR="003B4817" w:rsidRPr="002D53FE" w:rsidRDefault="003B4817" w:rsidP="002D53FE">
      <w:pPr>
        <w:pStyle w:val="Nincstrkz"/>
        <w:jc w:val="center"/>
        <w:rPr>
          <w:b/>
        </w:rPr>
      </w:pPr>
    </w:p>
    <w:p w:rsidR="00C644C3" w:rsidRDefault="00C644C3" w:rsidP="00C644C3">
      <w:pPr>
        <w:spacing w:before="240"/>
        <w:rPr>
          <w:sz w:val="24"/>
          <w:szCs w:val="24"/>
        </w:rPr>
      </w:pPr>
      <w:r w:rsidRPr="00DE684C">
        <w:rPr>
          <w:sz w:val="24"/>
          <w:szCs w:val="24"/>
        </w:rPr>
        <w:t>Tisztelt Képviselő-testület!</w:t>
      </w:r>
    </w:p>
    <w:p w:rsidR="00DE684C" w:rsidRDefault="00DE684C" w:rsidP="00DE684C">
      <w:pPr>
        <w:pStyle w:val="Nincstrkz"/>
      </w:pPr>
    </w:p>
    <w:p w:rsidR="00E54DC0" w:rsidRDefault="008E1C44" w:rsidP="008E1C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2026. </w:t>
      </w:r>
      <w:r w:rsidRPr="008E1C44">
        <w:rPr>
          <w:sz w:val="24"/>
          <w:szCs w:val="24"/>
        </w:rPr>
        <w:t>április 17. napján lakossági fórum került megtartásra</w:t>
      </w:r>
      <w:r>
        <w:rPr>
          <w:sz w:val="24"/>
          <w:szCs w:val="24"/>
        </w:rPr>
        <w:t>, melyre a Tiszavasvári üdülőtulajdonosok kerültek meghívásra.</w:t>
      </w:r>
      <w:r w:rsidRPr="008E1C44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0C25D4">
        <w:rPr>
          <w:sz w:val="24"/>
          <w:szCs w:val="24"/>
        </w:rPr>
        <w:t xml:space="preserve"> Lakossági fórum</w:t>
      </w:r>
      <w:r>
        <w:rPr>
          <w:sz w:val="24"/>
          <w:szCs w:val="24"/>
        </w:rPr>
        <w:t xml:space="preserve"> cél</w:t>
      </w:r>
      <w:r w:rsidR="000C25D4">
        <w:rPr>
          <w:sz w:val="24"/>
          <w:szCs w:val="24"/>
        </w:rPr>
        <w:t>ja</w:t>
      </w:r>
      <w:r>
        <w:rPr>
          <w:sz w:val="24"/>
          <w:szCs w:val="24"/>
        </w:rPr>
        <w:t xml:space="preserve"> az volt, hogy az üdülőtulajdonosok az őket érintő, számukra fontos – esetlegesen az Önkormányzat által nem ismert –</w:t>
      </w:r>
      <w:r w:rsidRPr="008E1C44">
        <w:rPr>
          <w:sz w:val="24"/>
          <w:szCs w:val="24"/>
        </w:rPr>
        <w:t xml:space="preserve"> problémák</w:t>
      </w:r>
      <w:r>
        <w:rPr>
          <w:sz w:val="24"/>
          <w:szCs w:val="24"/>
        </w:rPr>
        <w:t xml:space="preserve"> </w:t>
      </w:r>
      <w:r w:rsidR="000C25D4">
        <w:rPr>
          <w:sz w:val="24"/>
          <w:szCs w:val="24"/>
        </w:rPr>
        <w:t xml:space="preserve">felvetése megtörténjen </w:t>
      </w:r>
      <w:r w:rsidR="003B7BF9">
        <w:rPr>
          <w:sz w:val="24"/>
          <w:szCs w:val="24"/>
        </w:rPr>
        <w:t>és</w:t>
      </w:r>
      <w:r w:rsidR="000C25D4">
        <w:rPr>
          <w:sz w:val="24"/>
          <w:szCs w:val="24"/>
        </w:rPr>
        <w:t xml:space="preserve"> a</w:t>
      </w:r>
      <w:r>
        <w:rPr>
          <w:sz w:val="24"/>
          <w:szCs w:val="24"/>
        </w:rPr>
        <w:t xml:space="preserve"> közös</w:t>
      </w:r>
      <w:r w:rsidR="003B7BF9">
        <w:rPr>
          <w:sz w:val="24"/>
          <w:szCs w:val="24"/>
        </w:rPr>
        <w:t>, együtt</w:t>
      </w:r>
      <w:r w:rsidR="000C25D4">
        <w:rPr>
          <w:sz w:val="24"/>
          <w:szCs w:val="24"/>
        </w:rPr>
        <w:t>gondolkodás megkezdődjön</w:t>
      </w:r>
      <w:r w:rsidR="003B7BF9">
        <w:rPr>
          <w:sz w:val="24"/>
          <w:szCs w:val="24"/>
        </w:rPr>
        <w:t>. A fórum során</w:t>
      </w:r>
      <w:r w:rsidRPr="008E1C44">
        <w:rPr>
          <w:sz w:val="24"/>
          <w:szCs w:val="24"/>
        </w:rPr>
        <w:t xml:space="preserve"> problémaként merült fel az üdülőövezet </w:t>
      </w:r>
      <w:r w:rsidR="000A750D">
        <w:rPr>
          <w:sz w:val="24"/>
          <w:szCs w:val="24"/>
        </w:rPr>
        <w:t>úthálózatának</w:t>
      </w:r>
      <w:r w:rsidRPr="008E1C44">
        <w:rPr>
          <w:sz w:val="24"/>
          <w:szCs w:val="24"/>
        </w:rPr>
        <w:t xml:space="preserve"> rossz állapota.</w:t>
      </w:r>
    </w:p>
    <w:p w:rsidR="003B7BF9" w:rsidRDefault="008E1C44" w:rsidP="008E1C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</w:t>
      </w:r>
      <w:r w:rsidR="003B7BF9">
        <w:rPr>
          <w:sz w:val="24"/>
          <w:szCs w:val="24"/>
        </w:rPr>
        <w:t xml:space="preserve">üdülőövezet mintegy 23 utcából áll, vegyesen aszfaltozott és zúzottköves burkolatú kialakításúak. Az első mellékutcák zúzottköves burkolatúak, </w:t>
      </w:r>
      <w:r w:rsidR="007F4AA5">
        <w:rPr>
          <w:sz w:val="24"/>
          <w:szCs w:val="24"/>
        </w:rPr>
        <w:t>nagyon sok helyen</w:t>
      </w:r>
      <w:r w:rsidRPr="008E1C44">
        <w:rPr>
          <w:sz w:val="24"/>
          <w:szCs w:val="24"/>
        </w:rPr>
        <w:t xml:space="preserve"> kátyúsak, csapadékos időjárás esetén nehezen járhatók, száraz időben pedig jelentős porterhelést okoznak az ott élők és az üdülő</w:t>
      </w:r>
      <w:r w:rsidR="004A54B2">
        <w:rPr>
          <w:sz w:val="24"/>
          <w:szCs w:val="24"/>
        </w:rPr>
        <w:t>ke</w:t>
      </w:r>
      <w:r w:rsidRPr="008E1C44">
        <w:rPr>
          <w:sz w:val="24"/>
          <w:szCs w:val="24"/>
        </w:rPr>
        <w:t>t használók számára</w:t>
      </w:r>
      <w:r w:rsidR="007F4AA5">
        <w:rPr>
          <w:sz w:val="24"/>
          <w:szCs w:val="24"/>
        </w:rPr>
        <w:t xml:space="preserve"> egyaránt</w:t>
      </w:r>
      <w:r w:rsidRPr="008E1C44">
        <w:rPr>
          <w:sz w:val="24"/>
          <w:szCs w:val="24"/>
        </w:rPr>
        <w:t>.</w:t>
      </w:r>
      <w:r w:rsidR="00933D9E">
        <w:rPr>
          <w:sz w:val="24"/>
          <w:szCs w:val="24"/>
        </w:rPr>
        <w:t xml:space="preserve"> </w:t>
      </w:r>
    </w:p>
    <w:p w:rsidR="008E1C44" w:rsidRPr="008E1C44" w:rsidRDefault="00E54DC0" w:rsidP="008E1C44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7F4AA5">
        <w:rPr>
          <w:sz w:val="24"/>
          <w:szCs w:val="24"/>
        </w:rPr>
        <w:t xml:space="preserve"> leg</w:t>
      </w:r>
      <w:r>
        <w:rPr>
          <w:sz w:val="24"/>
          <w:szCs w:val="24"/>
        </w:rPr>
        <w:t>rosszabb állapotú utcák tehát a</w:t>
      </w:r>
      <w:r w:rsidR="004A54B2">
        <w:rPr>
          <w:sz w:val="24"/>
          <w:szCs w:val="24"/>
        </w:rPr>
        <w:t xml:space="preserve"> Pázsit, Tavasz, Nyár, Tölgyes és Csalogány utcák</w:t>
      </w:r>
      <w:r w:rsidR="003B7BF9">
        <w:rPr>
          <w:sz w:val="24"/>
          <w:szCs w:val="24"/>
        </w:rPr>
        <w:t xml:space="preserve">. Ezekben az utcákban </w:t>
      </w:r>
      <w:r w:rsidR="004A54B2">
        <w:rPr>
          <w:sz w:val="24"/>
          <w:szCs w:val="24"/>
        </w:rPr>
        <w:t xml:space="preserve">több az </w:t>
      </w:r>
      <w:r w:rsidR="000C25D4">
        <w:rPr>
          <w:sz w:val="24"/>
          <w:szCs w:val="24"/>
        </w:rPr>
        <w:t>életvitelszerűen ott élő lakos</w:t>
      </w:r>
      <w:r w:rsidR="004A54B2">
        <w:rPr>
          <w:sz w:val="24"/>
          <w:szCs w:val="24"/>
        </w:rPr>
        <w:t xml:space="preserve"> és</w:t>
      </w:r>
      <w:r w:rsidR="000A750D">
        <w:rPr>
          <w:sz w:val="24"/>
          <w:szCs w:val="24"/>
        </w:rPr>
        <w:t xml:space="preserve"> szóbeli (személyesen és telefonon történő)</w:t>
      </w:r>
      <w:r w:rsidR="003B7BF9">
        <w:rPr>
          <w:sz w:val="24"/>
          <w:szCs w:val="24"/>
        </w:rPr>
        <w:t xml:space="preserve"> jelzése</w:t>
      </w:r>
      <w:r w:rsidR="004A54B2">
        <w:rPr>
          <w:sz w:val="24"/>
          <w:szCs w:val="24"/>
        </w:rPr>
        <w:t>ik</w:t>
      </w:r>
      <w:r w:rsidR="003B7BF9">
        <w:rPr>
          <w:sz w:val="24"/>
          <w:szCs w:val="24"/>
        </w:rPr>
        <w:t xml:space="preserve"> alapján a </w:t>
      </w:r>
      <w:proofErr w:type="gramStart"/>
      <w:r w:rsidR="003B7BF9">
        <w:rPr>
          <w:sz w:val="24"/>
          <w:szCs w:val="24"/>
        </w:rPr>
        <w:t>Strand</w:t>
      </w:r>
      <w:proofErr w:type="gramEnd"/>
      <w:r w:rsidR="003B7BF9">
        <w:rPr>
          <w:sz w:val="24"/>
          <w:szCs w:val="24"/>
        </w:rPr>
        <w:t xml:space="preserve"> nyitva tartása ala</w:t>
      </w:r>
      <w:r w:rsidR="004A54B2">
        <w:rPr>
          <w:sz w:val="24"/>
          <w:szCs w:val="24"/>
        </w:rPr>
        <w:t xml:space="preserve">tt az oda </w:t>
      </w:r>
      <w:r w:rsidR="003B7BF9">
        <w:rPr>
          <w:sz w:val="24"/>
          <w:szCs w:val="24"/>
        </w:rPr>
        <w:t>érkezők az első utcákon fordulnak vissza (</w:t>
      </w:r>
      <w:r w:rsidR="004A54B2">
        <w:rPr>
          <w:sz w:val="24"/>
          <w:szCs w:val="24"/>
        </w:rPr>
        <w:t>Tavasz és</w:t>
      </w:r>
      <w:r w:rsidR="003B7BF9">
        <w:rPr>
          <w:sz w:val="24"/>
          <w:szCs w:val="24"/>
        </w:rPr>
        <w:t xml:space="preserve"> Nyár</w:t>
      </w:r>
      <w:r w:rsidR="004A54B2">
        <w:rPr>
          <w:sz w:val="24"/>
          <w:szCs w:val="24"/>
        </w:rPr>
        <w:t xml:space="preserve"> és Tölgyes utcák</w:t>
      </w:r>
      <w:r w:rsidR="003B7BF9">
        <w:rPr>
          <w:sz w:val="24"/>
          <w:szCs w:val="24"/>
        </w:rPr>
        <w:t xml:space="preserve">) és úgy </w:t>
      </w:r>
      <w:r w:rsidR="000A750D">
        <w:rPr>
          <w:sz w:val="24"/>
          <w:szCs w:val="24"/>
        </w:rPr>
        <w:t>kanyarodnak</w:t>
      </w:r>
      <w:r w:rsidR="003B7BF9">
        <w:rPr>
          <w:sz w:val="24"/>
          <w:szCs w:val="24"/>
        </w:rPr>
        <w:t xml:space="preserve"> a Nyárfa utcára, hogy elhagyják az üdülőövezetet.</w:t>
      </w:r>
      <w:r>
        <w:rPr>
          <w:sz w:val="24"/>
          <w:szCs w:val="24"/>
        </w:rPr>
        <w:t xml:space="preserve"> Ezen túlmenően is rendszeresen járnak az üdülőre autókkal </w:t>
      </w:r>
      <w:r w:rsidR="006B1197">
        <w:rPr>
          <w:sz w:val="24"/>
          <w:szCs w:val="24"/>
        </w:rPr>
        <w:t xml:space="preserve">főképp fiatalok </w:t>
      </w:r>
      <w:r>
        <w:rPr>
          <w:sz w:val="24"/>
          <w:szCs w:val="24"/>
        </w:rPr>
        <w:t>és ott nem megfelelő sebességgel közlekednek. Ez a fokozott</w:t>
      </w:r>
      <w:r w:rsidR="000A750D">
        <w:rPr>
          <w:sz w:val="24"/>
          <w:szCs w:val="24"/>
        </w:rPr>
        <w:t xml:space="preserve"> mennyiségű</w:t>
      </w:r>
      <w:r>
        <w:rPr>
          <w:sz w:val="24"/>
          <w:szCs w:val="24"/>
        </w:rPr>
        <w:t xml:space="preserve"> </w:t>
      </w:r>
      <w:r w:rsidR="006B1197">
        <w:rPr>
          <w:sz w:val="24"/>
          <w:szCs w:val="24"/>
        </w:rPr>
        <w:t xml:space="preserve">autó </w:t>
      </w:r>
      <w:r>
        <w:rPr>
          <w:sz w:val="24"/>
          <w:szCs w:val="24"/>
        </w:rPr>
        <w:t>és nem megfelelő közlekedés az o</w:t>
      </w:r>
      <w:r w:rsidR="000C25D4">
        <w:rPr>
          <w:sz w:val="24"/>
          <w:szCs w:val="24"/>
        </w:rPr>
        <w:t>ka a jelentős állapotromlásnak</w:t>
      </w:r>
      <w:r w:rsidR="00933D9E">
        <w:rPr>
          <w:sz w:val="24"/>
          <w:szCs w:val="24"/>
        </w:rPr>
        <w:t>, amely a porterhelés mellett az autók műszaki állapotána</w:t>
      </w:r>
      <w:r w:rsidR="00E009F1">
        <w:rPr>
          <w:sz w:val="24"/>
          <w:szCs w:val="24"/>
        </w:rPr>
        <w:t>k romlására is hatással lehet</w:t>
      </w:r>
      <w:r w:rsidR="000C25D4">
        <w:rPr>
          <w:sz w:val="24"/>
          <w:szCs w:val="24"/>
        </w:rPr>
        <w:t xml:space="preserve">. </w:t>
      </w:r>
      <w:r w:rsidR="00933D9E">
        <w:rPr>
          <w:sz w:val="24"/>
          <w:szCs w:val="24"/>
        </w:rPr>
        <w:t>Ezen túlmenően</w:t>
      </w:r>
      <w:r w:rsidR="000A750D">
        <w:rPr>
          <w:sz w:val="24"/>
          <w:szCs w:val="24"/>
        </w:rPr>
        <w:t xml:space="preserve"> bármilyen felmerülő eset kapcsán</w:t>
      </w:r>
      <w:r w:rsidR="00933D9E">
        <w:rPr>
          <w:sz w:val="24"/>
          <w:szCs w:val="24"/>
        </w:rPr>
        <w:t xml:space="preserve"> a mentők, tűzoltók, rendőrök munkáját és közlekedését is nehezíti. </w:t>
      </w:r>
      <w:r w:rsidR="000C25D4">
        <w:rPr>
          <w:sz w:val="24"/>
          <w:szCs w:val="24"/>
        </w:rPr>
        <w:t xml:space="preserve">A </w:t>
      </w:r>
      <w:proofErr w:type="spellStart"/>
      <w:r w:rsidR="000C25D4">
        <w:rPr>
          <w:sz w:val="24"/>
          <w:szCs w:val="24"/>
        </w:rPr>
        <w:t>TIVA-Szolg</w:t>
      </w:r>
      <w:proofErr w:type="spellEnd"/>
      <w:r w:rsidR="000C25D4">
        <w:rPr>
          <w:sz w:val="24"/>
          <w:szCs w:val="24"/>
        </w:rPr>
        <w:t xml:space="preserve"> Nonprofit Kft. </w:t>
      </w:r>
      <w:r w:rsidR="000A750D">
        <w:rPr>
          <w:sz w:val="24"/>
          <w:szCs w:val="24"/>
        </w:rPr>
        <w:t xml:space="preserve">rendszeresen </w:t>
      </w:r>
      <w:r w:rsidR="000C25D4">
        <w:rPr>
          <w:sz w:val="24"/>
          <w:szCs w:val="24"/>
        </w:rPr>
        <w:t>végez javítási munkálatokat a kátyúk megszűntetésére, de olyan mértékű az állapotromlás ezekben az utcákban, hogy ez pár napig, esetleg 2-3 hétig jelent csak megoldást.</w:t>
      </w:r>
    </w:p>
    <w:p w:rsidR="008E1C44" w:rsidRPr="008E1C44" w:rsidRDefault="008E1C44" w:rsidP="008E1C44">
      <w:pPr>
        <w:jc w:val="both"/>
        <w:rPr>
          <w:sz w:val="24"/>
          <w:szCs w:val="24"/>
        </w:rPr>
      </w:pPr>
      <w:r w:rsidRPr="008E1C44">
        <w:rPr>
          <w:sz w:val="24"/>
          <w:szCs w:val="24"/>
        </w:rPr>
        <w:t xml:space="preserve">A lakossági fórum során az érintett tulajdonosok részéről együttműködési szándék mutatkozott az utak állapotának javítása érdekében. Több lakos </w:t>
      </w:r>
      <w:r w:rsidR="000A750D">
        <w:rPr>
          <w:sz w:val="24"/>
          <w:szCs w:val="24"/>
        </w:rPr>
        <w:t xml:space="preserve">ott </w:t>
      </w:r>
      <w:r w:rsidR="000C25D4">
        <w:rPr>
          <w:sz w:val="24"/>
          <w:szCs w:val="24"/>
        </w:rPr>
        <w:t xml:space="preserve">is </w:t>
      </w:r>
      <w:r w:rsidRPr="008E1C44">
        <w:rPr>
          <w:sz w:val="24"/>
          <w:szCs w:val="24"/>
        </w:rPr>
        <w:t>jelezte</w:t>
      </w:r>
      <w:r w:rsidR="000C25D4">
        <w:rPr>
          <w:sz w:val="24"/>
          <w:szCs w:val="24"/>
        </w:rPr>
        <w:t xml:space="preserve"> már az Önkormányzat felé</w:t>
      </w:r>
      <w:r w:rsidRPr="008E1C44">
        <w:rPr>
          <w:sz w:val="24"/>
          <w:szCs w:val="24"/>
        </w:rPr>
        <w:t>,</w:t>
      </w:r>
      <w:r w:rsidR="000A750D">
        <w:rPr>
          <w:sz w:val="24"/>
          <w:szCs w:val="24"/>
        </w:rPr>
        <w:t xml:space="preserve"> illetve a körzet önkormányzati képviselője felé,</w:t>
      </w:r>
      <w:r w:rsidRPr="008E1C44">
        <w:rPr>
          <w:sz w:val="24"/>
          <w:szCs w:val="24"/>
        </w:rPr>
        <w:t xml:space="preserve"> hogy a fejlesztések </w:t>
      </w:r>
      <w:r w:rsidR="000A750D">
        <w:rPr>
          <w:sz w:val="24"/>
          <w:szCs w:val="24"/>
        </w:rPr>
        <w:t xml:space="preserve">gyorsabb </w:t>
      </w:r>
      <w:r w:rsidRPr="008E1C44">
        <w:rPr>
          <w:sz w:val="24"/>
          <w:szCs w:val="24"/>
        </w:rPr>
        <w:t>megvalósításához pénzügyi hozzájárulást is vállalna.</w:t>
      </w:r>
    </w:p>
    <w:p w:rsidR="004A54B2" w:rsidRDefault="008E1C44" w:rsidP="008E1C44">
      <w:pPr>
        <w:jc w:val="both"/>
        <w:rPr>
          <w:sz w:val="24"/>
          <w:szCs w:val="24"/>
        </w:rPr>
      </w:pPr>
      <w:r w:rsidRPr="008E1C44">
        <w:rPr>
          <w:sz w:val="24"/>
          <w:szCs w:val="24"/>
        </w:rPr>
        <w:t>Az Önkormányzat részéről lehetőség nyílhat arra, hogy a fejlesztések megvalósítását részben saját erő</w:t>
      </w:r>
      <w:r w:rsidR="004A54B2">
        <w:rPr>
          <w:sz w:val="24"/>
          <w:szCs w:val="24"/>
        </w:rPr>
        <w:t>források bevonásával támogassa.</w:t>
      </w:r>
    </w:p>
    <w:p w:rsidR="004A54B2" w:rsidRDefault="008E1C44" w:rsidP="008E1C44">
      <w:pPr>
        <w:jc w:val="both"/>
        <w:rPr>
          <w:sz w:val="24"/>
          <w:szCs w:val="24"/>
        </w:rPr>
      </w:pPr>
      <w:r w:rsidRPr="00044167">
        <w:rPr>
          <w:sz w:val="24"/>
          <w:szCs w:val="24"/>
        </w:rPr>
        <w:t xml:space="preserve">A tervek szerint </w:t>
      </w:r>
      <w:r w:rsidR="004A54B2" w:rsidRPr="00044167">
        <w:rPr>
          <w:sz w:val="24"/>
          <w:szCs w:val="24"/>
        </w:rPr>
        <w:t>a Versenyképes járások Program</w:t>
      </w:r>
      <w:r w:rsidR="007F4AA5" w:rsidRPr="00044167">
        <w:rPr>
          <w:sz w:val="24"/>
          <w:szCs w:val="24"/>
        </w:rPr>
        <w:t xml:space="preserve"> „6) Településüzemeltetési gépbeszerzés, közlekedésbiztonság és közvilágítás fejlesztése a Tiszavasvári Járásban” című, Magyarország Kormányának a Versenyképes Járások Program keretében biztosított vissza nem térítendő támogatásának keretein belül</w:t>
      </w:r>
      <w:r w:rsidR="004A54B2" w:rsidRPr="00044167">
        <w:rPr>
          <w:sz w:val="24"/>
          <w:szCs w:val="24"/>
        </w:rPr>
        <w:t xml:space="preserve"> egy </w:t>
      </w:r>
      <w:proofErr w:type="spellStart"/>
      <w:r w:rsidR="004A54B2" w:rsidRPr="00044167">
        <w:rPr>
          <w:sz w:val="24"/>
          <w:szCs w:val="24"/>
        </w:rPr>
        <w:t>multifunkciós</w:t>
      </w:r>
      <w:proofErr w:type="spellEnd"/>
      <w:r w:rsidR="004A54B2" w:rsidRPr="00044167">
        <w:rPr>
          <w:sz w:val="24"/>
          <w:szCs w:val="24"/>
        </w:rPr>
        <w:t xml:space="preserve"> munkagép beszerzésére kerül</w:t>
      </w:r>
      <w:r w:rsidRPr="00044167">
        <w:rPr>
          <w:sz w:val="24"/>
          <w:szCs w:val="24"/>
        </w:rPr>
        <w:t xml:space="preserve"> sor, továbbá a</w:t>
      </w:r>
      <w:r w:rsidRPr="008E1C44">
        <w:rPr>
          <w:sz w:val="24"/>
          <w:szCs w:val="24"/>
        </w:rPr>
        <w:t xml:space="preserve"> közfoglalkoztatási progra</w:t>
      </w:r>
      <w:r w:rsidR="004A54B2">
        <w:rPr>
          <w:sz w:val="24"/>
          <w:szCs w:val="24"/>
        </w:rPr>
        <w:t>m keretében rendelkezésre áll</w:t>
      </w:r>
      <w:r w:rsidRPr="008E1C44">
        <w:rPr>
          <w:sz w:val="24"/>
          <w:szCs w:val="24"/>
        </w:rPr>
        <w:t xml:space="preserve"> zúzottkő és munkaerő is az útkarbantartási és útstabilizálási munkálatokhoz.</w:t>
      </w:r>
      <w:r w:rsidR="000C25D4">
        <w:rPr>
          <w:sz w:val="24"/>
          <w:szCs w:val="24"/>
        </w:rPr>
        <w:t xml:space="preserve"> A padka kialakításához a padkakő megvétele szükséges, azt az Önkormányzat nem tudja biztosítani.</w:t>
      </w:r>
    </w:p>
    <w:p w:rsidR="004A54B2" w:rsidRPr="008E1C44" w:rsidRDefault="004A54B2" w:rsidP="008E1C44">
      <w:pPr>
        <w:jc w:val="both"/>
        <w:rPr>
          <w:sz w:val="24"/>
          <w:szCs w:val="24"/>
        </w:rPr>
      </w:pPr>
    </w:p>
    <w:p w:rsidR="008E1C44" w:rsidRPr="008E1C44" w:rsidRDefault="008E1C44" w:rsidP="008E1C44">
      <w:pPr>
        <w:jc w:val="both"/>
        <w:rPr>
          <w:sz w:val="24"/>
          <w:szCs w:val="24"/>
        </w:rPr>
      </w:pPr>
      <w:r w:rsidRPr="008E1C44">
        <w:rPr>
          <w:sz w:val="24"/>
          <w:szCs w:val="24"/>
        </w:rPr>
        <w:lastRenderedPageBreak/>
        <w:t>Mindezekre tekintettel lehetőség nyílhat egy olyan önkormányzati–lakossági együttműködésen alapuló útfejlesztési program előkészítésére, amelyben:</w:t>
      </w:r>
    </w:p>
    <w:p w:rsidR="008E1C44" w:rsidRPr="008E1C44" w:rsidRDefault="008E1C44" w:rsidP="008E1C44">
      <w:pPr>
        <w:numPr>
          <w:ilvl w:val="0"/>
          <w:numId w:val="11"/>
        </w:numPr>
        <w:jc w:val="both"/>
        <w:rPr>
          <w:sz w:val="24"/>
          <w:szCs w:val="24"/>
        </w:rPr>
      </w:pPr>
      <w:r w:rsidRPr="008E1C44">
        <w:rPr>
          <w:sz w:val="24"/>
          <w:szCs w:val="24"/>
        </w:rPr>
        <w:t>az Önkormányzat biztosítja a rendelkezésre álló gépi, szervezési és közfoglalkoztatási erőforrásokat,</w:t>
      </w:r>
    </w:p>
    <w:p w:rsidR="008E1C44" w:rsidRDefault="008E1C44" w:rsidP="008E1C44">
      <w:pPr>
        <w:numPr>
          <w:ilvl w:val="0"/>
          <w:numId w:val="11"/>
        </w:numPr>
        <w:jc w:val="both"/>
        <w:rPr>
          <w:sz w:val="24"/>
          <w:szCs w:val="24"/>
        </w:rPr>
      </w:pPr>
      <w:r w:rsidRPr="008E1C44">
        <w:rPr>
          <w:sz w:val="24"/>
          <w:szCs w:val="24"/>
        </w:rPr>
        <w:t>az érintett lakók és ingatlantulajdonosok pedig önkéntes pén</w:t>
      </w:r>
      <w:r w:rsidR="000A750D">
        <w:rPr>
          <w:sz w:val="24"/>
          <w:szCs w:val="24"/>
        </w:rPr>
        <w:t>zügyi hozzájárulással támogat</w:t>
      </w:r>
      <w:r w:rsidR="004A54B2">
        <w:rPr>
          <w:sz w:val="24"/>
          <w:szCs w:val="24"/>
        </w:rPr>
        <w:t>ják</w:t>
      </w:r>
      <w:r w:rsidRPr="008E1C44">
        <w:rPr>
          <w:sz w:val="24"/>
          <w:szCs w:val="24"/>
        </w:rPr>
        <w:t xml:space="preserve"> a fejlesztések megvalósítását.</w:t>
      </w:r>
    </w:p>
    <w:p w:rsidR="000A750D" w:rsidRPr="008E1C44" w:rsidRDefault="000A750D" w:rsidP="000A750D">
      <w:pPr>
        <w:jc w:val="both"/>
        <w:rPr>
          <w:sz w:val="24"/>
          <w:szCs w:val="24"/>
        </w:rPr>
      </w:pPr>
    </w:p>
    <w:p w:rsidR="008E1C44" w:rsidRPr="008E1C44" w:rsidRDefault="008E1C44" w:rsidP="008E1C44">
      <w:pPr>
        <w:jc w:val="both"/>
        <w:rPr>
          <w:sz w:val="24"/>
          <w:szCs w:val="24"/>
        </w:rPr>
      </w:pPr>
      <w:r w:rsidRPr="008E1C44">
        <w:rPr>
          <w:sz w:val="24"/>
          <w:szCs w:val="24"/>
        </w:rPr>
        <w:t>Az előzetes műszaki becslések alapján az egyes utcák esetében elsősorban:</w:t>
      </w:r>
    </w:p>
    <w:p w:rsidR="008E1C44" w:rsidRPr="008E1C44" w:rsidRDefault="008E1C44" w:rsidP="008E1C44">
      <w:pPr>
        <w:numPr>
          <w:ilvl w:val="0"/>
          <w:numId w:val="12"/>
        </w:numPr>
        <w:jc w:val="both"/>
        <w:rPr>
          <w:sz w:val="24"/>
          <w:szCs w:val="24"/>
        </w:rPr>
      </w:pPr>
      <w:r w:rsidRPr="008E1C44">
        <w:rPr>
          <w:sz w:val="24"/>
          <w:szCs w:val="24"/>
        </w:rPr>
        <w:t>zúzottköves stabilizálás,</w:t>
      </w:r>
    </w:p>
    <w:p w:rsidR="008E1C44" w:rsidRPr="008E1C44" w:rsidRDefault="008E1C44" w:rsidP="008E1C44">
      <w:pPr>
        <w:numPr>
          <w:ilvl w:val="0"/>
          <w:numId w:val="12"/>
        </w:numPr>
        <w:jc w:val="both"/>
        <w:rPr>
          <w:sz w:val="24"/>
          <w:szCs w:val="24"/>
        </w:rPr>
      </w:pPr>
      <w:r w:rsidRPr="008E1C44">
        <w:rPr>
          <w:sz w:val="24"/>
          <w:szCs w:val="24"/>
        </w:rPr>
        <w:t>útprofilozás,</w:t>
      </w:r>
    </w:p>
    <w:p w:rsidR="008E1C44" w:rsidRPr="008E1C44" w:rsidRDefault="008E1C44" w:rsidP="008E1C44">
      <w:pPr>
        <w:numPr>
          <w:ilvl w:val="0"/>
          <w:numId w:val="12"/>
        </w:numPr>
        <w:jc w:val="both"/>
        <w:rPr>
          <w:sz w:val="24"/>
          <w:szCs w:val="24"/>
        </w:rPr>
      </w:pPr>
      <w:r w:rsidRPr="008E1C44">
        <w:rPr>
          <w:sz w:val="24"/>
          <w:szCs w:val="24"/>
        </w:rPr>
        <w:t>tömörítés,</w:t>
      </w:r>
    </w:p>
    <w:p w:rsidR="008E1C44" w:rsidRPr="008E1C44" w:rsidRDefault="008E1C44" w:rsidP="008E1C44">
      <w:pPr>
        <w:numPr>
          <w:ilvl w:val="0"/>
          <w:numId w:val="12"/>
        </w:numPr>
        <w:jc w:val="both"/>
        <w:rPr>
          <w:sz w:val="24"/>
          <w:szCs w:val="24"/>
        </w:rPr>
      </w:pPr>
      <w:r w:rsidRPr="008E1C44">
        <w:rPr>
          <w:sz w:val="24"/>
          <w:szCs w:val="24"/>
        </w:rPr>
        <w:t>valamint padka- és szegélykialakítás</w:t>
      </w:r>
      <w:r w:rsidR="004A54B2">
        <w:rPr>
          <w:sz w:val="24"/>
          <w:szCs w:val="24"/>
        </w:rPr>
        <w:t xml:space="preserve"> valósulna meg.</w:t>
      </w:r>
    </w:p>
    <w:p w:rsidR="004A54B2" w:rsidRDefault="006558DB" w:rsidP="008E1C44">
      <w:pPr>
        <w:jc w:val="both"/>
        <w:rPr>
          <w:sz w:val="24"/>
          <w:szCs w:val="24"/>
        </w:rPr>
      </w:pPr>
      <w:r>
        <w:rPr>
          <w:sz w:val="24"/>
          <w:szCs w:val="24"/>
        </w:rPr>
        <w:t>Megfelelő mennyiségű és minőségű</w:t>
      </w:r>
      <w:r w:rsidR="004A54B2">
        <w:rPr>
          <w:sz w:val="24"/>
          <w:szCs w:val="24"/>
        </w:rPr>
        <w:t xml:space="preserve"> anyagok felhasználásával és a zúzottkő jó bedolgozásával </w:t>
      </w:r>
      <w:r w:rsidR="000A750D">
        <w:rPr>
          <w:sz w:val="24"/>
          <w:szCs w:val="24"/>
        </w:rPr>
        <w:t>aszfalt minőségű ú</w:t>
      </w:r>
      <w:r w:rsidR="00E255CF">
        <w:rPr>
          <w:sz w:val="24"/>
          <w:szCs w:val="24"/>
        </w:rPr>
        <w:t xml:space="preserve">t is </w:t>
      </w:r>
      <w:r w:rsidR="000A750D">
        <w:rPr>
          <w:sz w:val="24"/>
          <w:szCs w:val="24"/>
        </w:rPr>
        <w:t>kialakítható</w:t>
      </w:r>
      <w:r w:rsidR="00E255CF">
        <w:rPr>
          <w:sz w:val="24"/>
          <w:szCs w:val="24"/>
        </w:rPr>
        <w:t>, amely évekig kiszolgálja az üdülőövezetbe érkezőket és ott életvitelszerűen élőket egyaránt</w:t>
      </w:r>
      <w:r w:rsidR="007F4AA5">
        <w:rPr>
          <w:sz w:val="24"/>
          <w:szCs w:val="24"/>
        </w:rPr>
        <w:t>.</w:t>
      </w:r>
      <w:r w:rsidR="00DD7D40">
        <w:rPr>
          <w:sz w:val="24"/>
          <w:szCs w:val="24"/>
        </w:rPr>
        <w:t xml:space="preserve"> Az utcák felújítására szakaszosan kerülne sor.</w:t>
      </w:r>
    </w:p>
    <w:p w:rsidR="000A750D" w:rsidRDefault="000A750D" w:rsidP="008E1C44">
      <w:pPr>
        <w:jc w:val="both"/>
        <w:rPr>
          <w:sz w:val="24"/>
          <w:szCs w:val="24"/>
        </w:rPr>
      </w:pPr>
    </w:p>
    <w:p w:rsidR="008E1C44" w:rsidRPr="008E1C44" w:rsidRDefault="008E1C44" w:rsidP="008E1C44">
      <w:pPr>
        <w:jc w:val="both"/>
        <w:rPr>
          <w:sz w:val="24"/>
          <w:szCs w:val="24"/>
        </w:rPr>
      </w:pPr>
      <w:r w:rsidRPr="008E1C44">
        <w:rPr>
          <w:sz w:val="24"/>
          <w:szCs w:val="24"/>
        </w:rPr>
        <w:t xml:space="preserve">A program jelenlegi </w:t>
      </w:r>
      <w:r w:rsidR="000A750D">
        <w:rPr>
          <w:sz w:val="24"/>
          <w:szCs w:val="24"/>
        </w:rPr>
        <w:t xml:space="preserve">első </w:t>
      </w:r>
      <w:r w:rsidRPr="008E1C44">
        <w:rPr>
          <w:sz w:val="24"/>
          <w:szCs w:val="24"/>
        </w:rPr>
        <w:t xml:space="preserve">szakaszában </w:t>
      </w:r>
      <w:r w:rsidR="00DF4FA6">
        <w:rPr>
          <w:sz w:val="24"/>
          <w:szCs w:val="24"/>
        </w:rPr>
        <w:t xml:space="preserve">így </w:t>
      </w:r>
      <w:r w:rsidRPr="008E1C44">
        <w:rPr>
          <w:sz w:val="24"/>
          <w:szCs w:val="24"/>
        </w:rPr>
        <w:t>indokolt:</w:t>
      </w:r>
    </w:p>
    <w:p w:rsidR="008E1C44" w:rsidRPr="008E1C44" w:rsidRDefault="008E1C44" w:rsidP="008E1C44">
      <w:pPr>
        <w:numPr>
          <w:ilvl w:val="0"/>
          <w:numId w:val="13"/>
        </w:numPr>
        <w:jc w:val="both"/>
        <w:rPr>
          <w:sz w:val="24"/>
          <w:szCs w:val="24"/>
        </w:rPr>
      </w:pPr>
      <w:r w:rsidRPr="008E1C44">
        <w:rPr>
          <w:sz w:val="24"/>
          <w:szCs w:val="24"/>
        </w:rPr>
        <w:t>az érintett utcák műszaki felmérése,</w:t>
      </w:r>
    </w:p>
    <w:p w:rsidR="008E1C44" w:rsidRPr="000C25D4" w:rsidRDefault="008E1C44" w:rsidP="000C25D4">
      <w:pPr>
        <w:numPr>
          <w:ilvl w:val="0"/>
          <w:numId w:val="13"/>
        </w:numPr>
        <w:jc w:val="both"/>
        <w:rPr>
          <w:sz w:val="24"/>
          <w:szCs w:val="24"/>
        </w:rPr>
      </w:pPr>
      <w:r w:rsidRPr="008E1C44">
        <w:rPr>
          <w:sz w:val="24"/>
          <w:szCs w:val="24"/>
        </w:rPr>
        <w:t>a várható költségek pontosítása,</w:t>
      </w:r>
      <w:r w:rsidR="000C25D4">
        <w:rPr>
          <w:sz w:val="24"/>
          <w:szCs w:val="24"/>
        </w:rPr>
        <w:t xml:space="preserve"> amennyiben szükséges, </w:t>
      </w:r>
      <w:r w:rsidRPr="000C25D4">
        <w:rPr>
          <w:sz w:val="24"/>
          <w:szCs w:val="24"/>
        </w:rPr>
        <w:t xml:space="preserve">előzetes kivitelezői </w:t>
      </w:r>
      <w:r w:rsidR="006558DB">
        <w:rPr>
          <w:sz w:val="24"/>
          <w:szCs w:val="24"/>
        </w:rPr>
        <w:t>ár</w:t>
      </w:r>
      <w:r w:rsidRPr="000C25D4">
        <w:rPr>
          <w:sz w:val="24"/>
          <w:szCs w:val="24"/>
        </w:rPr>
        <w:t>ajánlatok bekérése,</w:t>
      </w:r>
    </w:p>
    <w:p w:rsidR="008E1C44" w:rsidRPr="008E1C44" w:rsidRDefault="008E1C44" w:rsidP="008E1C44">
      <w:pPr>
        <w:numPr>
          <w:ilvl w:val="0"/>
          <w:numId w:val="13"/>
        </w:numPr>
        <w:jc w:val="both"/>
        <w:rPr>
          <w:sz w:val="24"/>
          <w:szCs w:val="24"/>
        </w:rPr>
      </w:pPr>
      <w:r w:rsidRPr="008E1C44">
        <w:rPr>
          <w:sz w:val="24"/>
          <w:szCs w:val="24"/>
        </w:rPr>
        <w:t>valamint az utcánkénti lakossági együttműködési hajlandóság felmérése.</w:t>
      </w:r>
    </w:p>
    <w:p w:rsidR="000A750D" w:rsidRDefault="000A750D" w:rsidP="008E1C44">
      <w:pPr>
        <w:jc w:val="both"/>
        <w:rPr>
          <w:sz w:val="24"/>
          <w:szCs w:val="24"/>
        </w:rPr>
      </w:pPr>
    </w:p>
    <w:p w:rsidR="000A750D" w:rsidRDefault="008E1C44" w:rsidP="008E1C44">
      <w:pPr>
        <w:jc w:val="both"/>
        <w:rPr>
          <w:sz w:val="24"/>
          <w:szCs w:val="24"/>
        </w:rPr>
      </w:pPr>
      <w:r w:rsidRPr="008E1C44">
        <w:rPr>
          <w:sz w:val="24"/>
          <w:szCs w:val="24"/>
        </w:rPr>
        <w:t>A lakossá</w:t>
      </w:r>
      <w:r w:rsidR="007F4AA5">
        <w:rPr>
          <w:sz w:val="24"/>
          <w:szCs w:val="24"/>
        </w:rPr>
        <w:t>gi egyeztetések gyors és hatékony lebonyolításának érdekében</w:t>
      </w:r>
      <w:r w:rsidRPr="008E1C44">
        <w:rPr>
          <w:sz w:val="24"/>
          <w:szCs w:val="24"/>
        </w:rPr>
        <w:t xml:space="preserve"> </w:t>
      </w:r>
      <w:r w:rsidR="000A750D">
        <w:rPr>
          <w:sz w:val="24"/>
          <w:szCs w:val="24"/>
        </w:rPr>
        <w:t>az Önkormányzat számít a körzet képviselőjének segítségére és fokozott támogatására egyaránt.</w:t>
      </w:r>
    </w:p>
    <w:p w:rsidR="000A750D" w:rsidRDefault="000A750D" w:rsidP="008E1C44">
      <w:pPr>
        <w:jc w:val="both"/>
        <w:rPr>
          <w:sz w:val="24"/>
          <w:szCs w:val="24"/>
        </w:rPr>
      </w:pPr>
    </w:p>
    <w:p w:rsidR="0058000B" w:rsidRPr="0058000B" w:rsidRDefault="0058000B" w:rsidP="008E1C44">
      <w:pPr>
        <w:jc w:val="both"/>
        <w:rPr>
          <w:bCs/>
          <w:sz w:val="24"/>
          <w:szCs w:val="24"/>
        </w:rPr>
      </w:pPr>
      <w:r w:rsidRPr="0058000B">
        <w:rPr>
          <w:rStyle w:val="fontstyle01"/>
          <w:rFonts w:ascii="Times New Roman" w:hAnsi="Times New Roman" w:cs="Times New Roman"/>
          <w:b w:val="0"/>
          <w:sz w:val="24"/>
          <w:szCs w:val="24"/>
        </w:rPr>
        <w:t>Megkérem a Tisztelt Képviselő-testületet, hogy</w:t>
      </w:r>
      <w:r w:rsidRPr="0058000B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Pr="0058000B">
        <w:rPr>
          <w:sz w:val="24"/>
          <w:szCs w:val="24"/>
        </w:rPr>
        <w:t xml:space="preserve">- a határozat-tervezetben foglaltaknak megfelelően - </w:t>
      </w:r>
      <w:r w:rsidRPr="0058000B">
        <w:rPr>
          <w:sz w:val="24"/>
        </w:rPr>
        <w:t xml:space="preserve">döntést hozni szíveskedjen. </w:t>
      </w:r>
    </w:p>
    <w:p w:rsidR="00DD7A35" w:rsidRDefault="00DD7A35" w:rsidP="008E1C44">
      <w:pPr>
        <w:jc w:val="both"/>
        <w:rPr>
          <w:sz w:val="24"/>
        </w:rPr>
      </w:pPr>
    </w:p>
    <w:p w:rsidR="002A7EA2" w:rsidRDefault="002A7EA2" w:rsidP="008E1C44">
      <w:pPr>
        <w:jc w:val="both"/>
        <w:rPr>
          <w:sz w:val="24"/>
        </w:rPr>
      </w:pPr>
    </w:p>
    <w:p w:rsidR="00F44A47" w:rsidRDefault="00F44A47" w:rsidP="008E1C44">
      <w:pPr>
        <w:jc w:val="both"/>
        <w:rPr>
          <w:sz w:val="24"/>
        </w:rPr>
      </w:pPr>
    </w:p>
    <w:p w:rsidR="00C644C3" w:rsidRDefault="00C644C3" w:rsidP="008E1C44">
      <w:pPr>
        <w:jc w:val="both"/>
        <w:rPr>
          <w:sz w:val="24"/>
          <w:szCs w:val="24"/>
        </w:rPr>
      </w:pPr>
      <w:r w:rsidRPr="00405006">
        <w:rPr>
          <w:sz w:val="24"/>
          <w:szCs w:val="24"/>
        </w:rPr>
        <w:t xml:space="preserve">Tiszavasvári, </w:t>
      </w:r>
      <w:r w:rsidR="0063208F">
        <w:rPr>
          <w:sz w:val="24"/>
          <w:szCs w:val="24"/>
        </w:rPr>
        <w:t>202</w:t>
      </w:r>
      <w:r w:rsidR="003D35C6">
        <w:rPr>
          <w:sz w:val="24"/>
          <w:szCs w:val="24"/>
        </w:rPr>
        <w:t>6</w:t>
      </w:r>
      <w:r w:rsidR="0063208F">
        <w:rPr>
          <w:sz w:val="24"/>
          <w:szCs w:val="24"/>
        </w:rPr>
        <w:t xml:space="preserve">. </w:t>
      </w:r>
      <w:r w:rsidR="004E42AC">
        <w:rPr>
          <w:sz w:val="24"/>
          <w:szCs w:val="24"/>
        </w:rPr>
        <w:t>május 15</w:t>
      </w:r>
      <w:r w:rsidR="0058000B">
        <w:rPr>
          <w:sz w:val="24"/>
          <w:szCs w:val="24"/>
        </w:rPr>
        <w:t>.</w:t>
      </w:r>
    </w:p>
    <w:p w:rsidR="004831DE" w:rsidRDefault="004831DE" w:rsidP="00C644C3">
      <w:pPr>
        <w:rPr>
          <w:sz w:val="24"/>
          <w:szCs w:val="24"/>
        </w:rPr>
      </w:pPr>
    </w:p>
    <w:p w:rsidR="006C4F0B" w:rsidRDefault="006C4F0B" w:rsidP="00C644C3">
      <w:pPr>
        <w:rPr>
          <w:sz w:val="24"/>
          <w:szCs w:val="24"/>
        </w:rPr>
      </w:pPr>
    </w:p>
    <w:p w:rsidR="006C4F0B" w:rsidRDefault="006C4F0B" w:rsidP="00C644C3">
      <w:pPr>
        <w:rPr>
          <w:sz w:val="24"/>
          <w:szCs w:val="24"/>
        </w:rPr>
      </w:pPr>
    </w:p>
    <w:p w:rsidR="00C644C3" w:rsidRDefault="00C644C3" w:rsidP="00541E7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3D35C6">
        <w:rPr>
          <w:b/>
          <w:sz w:val="24"/>
          <w:szCs w:val="24"/>
        </w:rPr>
        <w:t xml:space="preserve">Balázsi Csilla </w:t>
      </w:r>
    </w:p>
    <w:p w:rsidR="00CB2136" w:rsidRDefault="00541E73" w:rsidP="00541E73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 w:rsidR="003D35C6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polgármester</w:t>
      </w:r>
      <w:proofErr w:type="gramEnd"/>
    </w:p>
    <w:p w:rsidR="003713F1" w:rsidRDefault="0063208F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3713F1">
        <w:rPr>
          <w:b/>
          <w:bCs/>
          <w:sz w:val="24"/>
          <w:szCs w:val="24"/>
        </w:rPr>
        <w:lastRenderedPageBreak/>
        <w:t>HATÁROZAT-TERVEZET</w:t>
      </w:r>
    </w:p>
    <w:p w:rsidR="00AE191B" w:rsidRDefault="00AE191B" w:rsidP="00ED0CAF">
      <w:pPr>
        <w:jc w:val="center"/>
        <w:rPr>
          <w:b/>
          <w:bCs/>
          <w:sz w:val="24"/>
          <w:szCs w:val="24"/>
        </w:rPr>
      </w:pPr>
    </w:p>
    <w:p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TISZAVASVÁRI VÁROS ÖNKORMÁNYZATA</w:t>
      </w:r>
    </w:p>
    <w:p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KÉPVISELŐ TESTÜLETÉNEK</w:t>
      </w:r>
    </w:p>
    <w:p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……/20</w:t>
      </w:r>
      <w:r w:rsidR="006C2B73">
        <w:rPr>
          <w:b/>
          <w:bCs/>
          <w:sz w:val="24"/>
          <w:szCs w:val="24"/>
        </w:rPr>
        <w:t>2</w:t>
      </w:r>
      <w:r w:rsidR="003D35C6">
        <w:rPr>
          <w:b/>
          <w:bCs/>
          <w:sz w:val="24"/>
          <w:szCs w:val="24"/>
        </w:rPr>
        <w:t>6</w:t>
      </w:r>
      <w:r w:rsidR="00804CE5">
        <w:rPr>
          <w:b/>
          <w:bCs/>
          <w:sz w:val="24"/>
          <w:szCs w:val="24"/>
        </w:rPr>
        <w:t>.</w:t>
      </w:r>
      <w:r w:rsidRPr="00ED0CAF">
        <w:rPr>
          <w:b/>
          <w:bCs/>
          <w:sz w:val="24"/>
          <w:szCs w:val="24"/>
        </w:rPr>
        <w:t xml:space="preserve"> (</w:t>
      </w:r>
      <w:r w:rsidR="00B316D5">
        <w:rPr>
          <w:b/>
          <w:bCs/>
          <w:sz w:val="24"/>
          <w:szCs w:val="24"/>
        </w:rPr>
        <w:t>V</w:t>
      </w:r>
      <w:r w:rsidR="00D72524">
        <w:rPr>
          <w:b/>
          <w:bCs/>
          <w:sz w:val="24"/>
          <w:szCs w:val="24"/>
        </w:rPr>
        <w:t>. 2</w:t>
      </w:r>
      <w:r w:rsidR="00B316D5">
        <w:rPr>
          <w:b/>
          <w:bCs/>
          <w:sz w:val="24"/>
          <w:szCs w:val="24"/>
        </w:rPr>
        <w:t>1</w:t>
      </w:r>
      <w:r w:rsidRPr="00ED0CAF">
        <w:rPr>
          <w:b/>
          <w:bCs/>
          <w:sz w:val="24"/>
          <w:szCs w:val="24"/>
        </w:rPr>
        <w:t xml:space="preserve">.) Kt. számú </w:t>
      </w:r>
    </w:p>
    <w:p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határozata</w:t>
      </w:r>
    </w:p>
    <w:p w:rsidR="00ED0CAF" w:rsidRDefault="00ED0CAF" w:rsidP="00ED0CAF">
      <w:pPr>
        <w:jc w:val="center"/>
        <w:rPr>
          <w:b/>
          <w:bCs/>
          <w:sz w:val="24"/>
          <w:szCs w:val="24"/>
        </w:rPr>
      </w:pPr>
    </w:p>
    <w:p w:rsidR="00BD3095" w:rsidRPr="00ED0CAF" w:rsidRDefault="00BD3095" w:rsidP="00ED0CAF">
      <w:pPr>
        <w:jc w:val="center"/>
        <w:rPr>
          <w:b/>
          <w:bCs/>
          <w:sz w:val="24"/>
          <w:szCs w:val="24"/>
        </w:rPr>
      </w:pPr>
    </w:p>
    <w:p w:rsidR="001906A1" w:rsidRPr="00B316D5" w:rsidRDefault="00B316D5" w:rsidP="003D35C6">
      <w:pPr>
        <w:jc w:val="center"/>
        <w:rPr>
          <w:b/>
          <w:sz w:val="22"/>
          <w:szCs w:val="24"/>
        </w:rPr>
      </w:pPr>
      <w:r w:rsidRPr="00B316D5">
        <w:rPr>
          <w:b/>
          <w:sz w:val="24"/>
          <w:szCs w:val="28"/>
        </w:rPr>
        <w:t xml:space="preserve">A Tiszavasvári üdülőövezet </w:t>
      </w:r>
      <w:r w:rsidR="00312FD6">
        <w:rPr>
          <w:b/>
          <w:sz w:val="24"/>
          <w:szCs w:val="28"/>
        </w:rPr>
        <w:t>úthálózatának felújítására</w:t>
      </w:r>
      <w:r w:rsidRPr="00B316D5">
        <w:rPr>
          <w:b/>
          <w:sz w:val="24"/>
          <w:szCs w:val="28"/>
        </w:rPr>
        <w:t xml:space="preserve"> irányuló önkormányzati–lakossági együttműködési program elindítása</w:t>
      </w:r>
    </w:p>
    <w:p w:rsidR="00BD3095" w:rsidRDefault="00BD3095" w:rsidP="00ED0CAF">
      <w:pPr>
        <w:jc w:val="both"/>
        <w:rPr>
          <w:sz w:val="24"/>
          <w:szCs w:val="24"/>
        </w:rPr>
      </w:pPr>
    </w:p>
    <w:p w:rsidR="00F44A47" w:rsidRDefault="00F44A47" w:rsidP="00ED0CAF">
      <w:pPr>
        <w:jc w:val="both"/>
        <w:rPr>
          <w:sz w:val="24"/>
          <w:szCs w:val="24"/>
        </w:rPr>
      </w:pPr>
    </w:p>
    <w:p w:rsidR="00F16003" w:rsidRPr="00C90349" w:rsidRDefault="00F16003" w:rsidP="00F16003">
      <w:pPr>
        <w:jc w:val="both"/>
        <w:rPr>
          <w:sz w:val="24"/>
          <w:szCs w:val="24"/>
        </w:rPr>
      </w:pPr>
      <w:r w:rsidRPr="00C90349">
        <w:rPr>
          <w:sz w:val="24"/>
          <w:szCs w:val="24"/>
        </w:rPr>
        <w:t xml:space="preserve">Tiszavasvári Város Önkormányzata Képviselő-testülete a Magyarország helyi önkormányzatairól szóló 2011. évi CLXXXIX. törvény (továbbiakban: </w:t>
      </w:r>
      <w:proofErr w:type="spellStart"/>
      <w:r w:rsidRPr="00C90349">
        <w:rPr>
          <w:sz w:val="24"/>
          <w:szCs w:val="24"/>
        </w:rPr>
        <w:t>Mötv</w:t>
      </w:r>
      <w:proofErr w:type="spellEnd"/>
      <w:r w:rsidRPr="00C90349">
        <w:rPr>
          <w:sz w:val="24"/>
          <w:szCs w:val="24"/>
        </w:rPr>
        <w:t>.) 13. § (1) bekezdés 1. pontjában foglalt feladatkörében eljárva az előterjesztést megtárgyalta, és az alábbi határozatot hozza:</w:t>
      </w:r>
    </w:p>
    <w:p w:rsidR="00F44A47" w:rsidRDefault="00F44A47" w:rsidP="00AE191B">
      <w:pPr>
        <w:jc w:val="both"/>
        <w:rPr>
          <w:sz w:val="24"/>
          <w:szCs w:val="24"/>
        </w:rPr>
      </w:pPr>
    </w:p>
    <w:p w:rsidR="001906A1" w:rsidRDefault="00610C0F" w:rsidP="00B41761">
      <w:pPr>
        <w:numPr>
          <w:ilvl w:val="0"/>
          <w:numId w:val="4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E548E3" w:rsidRPr="00E548E3">
        <w:rPr>
          <w:sz w:val="24"/>
          <w:szCs w:val="24"/>
        </w:rPr>
        <w:t>ámogatja az üdülőövezet útjainak fejlesztésére irányuló önkormányzati–lakossági együttműködési program elindítását.</w:t>
      </w:r>
    </w:p>
    <w:p w:rsidR="00F44A47" w:rsidRDefault="00F44A47" w:rsidP="00B2246D">
      <w:pPr>
        <w:jc w:val="both"/>
        <w:rPr>
          <w:sz w:val="24"/>
          <w:szCs w:val="24"/>
        </w:rPr>
      </w:pPr>
    </w:p>
    <w:p w:rsidR="00E009F1" w:rsidRDefault="00E009F1" w:rsidP="00B2246D">
      <w:pPr>
        <w:jc w:val="both"/>
        <w:rPr>
          <w:sz w:val="24"/>
          <w:szCs w:val="24"/>
        </w:rPr>
      </w:pPr>
    </w:p>
    <w:p w:rsidR="00B2246D" w:rsidRDefault="00F44A47" w:rsidP="00F44A47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Felkéri a Polgármestert, hogy </w:t>
      </w:r>
      <w:r w:rsidR="00FF221C">
        <w:rPr>
          <w:sz w:val="24"/>
          <w:szCs w:val="24"/>
        </w:rPr>
        <w:t>készüljön részletes</w:t>
      </w:r>
      <w:r>
        <w:rPr>
          <w:sz w:val="24"/>
          <w:szCs w:val="24"/>
        </w:rPr>
        <w:t xml:space="preserve"> költségbecslés</w:t>
      </w:r>
      <w:r w:rsidR="006D1A85">
        <w:rPr>
          <w:sz w:val="24"/>
          <w:szCs w:val="24"/>
        </w:rPr>
        <w:t xml:space="preserve"> az előterjesztésben szereplő utcákra vonatkozóan</w:t>
      </w:r>
      <w:r>
        <w:rPr>
          <w:sz w:val="24"/>
          <w:szCs w:val="24"/>
        </w:rPr>
        <w:t xml:space="preserve">, amennyiben szükséges kérjen be </w:t>
      </w:r>
      <w:r w:rsidR="00610C0F">
        <w:rPr>
          <w:sz w:val="24"/>
          <w:szCs w:val="24"/>
        </w:rPr>
        <w:t>indikatív</w:t>
      </w:r>
      <w:r>
        <w:rPr>
          <w:sz w:val="24"/>
          <w:szCs w:val="24"/>
        </w:rPr>
        <w:t xml:space="preserve"> kivitelezési árajánlatokat.</w:t>
      </w:r>
    </w:p>
    <w:p w:rsidR="00F44A47" w:rsidRDefault="00F44A47" w:rsidP="00B2246D">
      <w:pPr>
        <w:jc w:val="both"/>
        <w:rPr>
          <w:sz w:val="24"/>
          <w:szCs w:val="24"/>
        </w:rPr>
      </w:pPr>
    </w:p>
    <w:p w:rsidR="00E009F1" w:rsidRDefault="00E009F1" w:rsidP="00B2246D">
      <w:pPr>
        <w:jc w:val="both"/>
        <w:rPr>
          <w:sz w:val="24"/>
          <w:szCs w:val="24"/>
        </w:rPr>
      </w:pPr>
    </w:p>
    <w:p w:rsidR="00F44A47" w:rsidRDefault="00F44A47" w:rsidP="00F44A47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Felkéri a </w:t>
      </w:r>
      <w:r w:rsidRPr="00044167">
        <w:rPr>
          <w:sz w:val="24"/>
          <w:szCs w:val="24"/>
        </w:rPr>
        <w:t>Polg</w:t>
      </w:r>
      <w:r w:rsidR="006D1A85" w:rsidRPr="00044167">
        <w:rPr>
          <w:sz w:val="24"/>
          <w:szCs w:val="24"/>
        </w:rPr>
        <w:t>ármestert, hogy</w:t>
      </w:r>
      <w:r w:rsidR="006D1A85">
        <w:rPr>
          <w:sz w:val="24"/>
          <w:szCs w:val="24"/>
        </w:rPr>
        <w:t xml:space="preserve"> mérje fel</w:t>
      </w:r>
      <w:r>
        <w:rPr>
          <w:sz w:val="24"/>
          <w:szCs w:val="24"/>
        </w:rPr>
        <w:t xml:space="preserve"> a rossz állapotban lévő utcákban a lakossági együttműködési és hozzájárulási hajlandóságot.</w:t>
      </w:r>
    </w:p>
    <w:p w:rsidR="00B2246D" w:rsidRDefault="00B2246D" w:rsidP="00FF221C">
      <w:pPr>
        <w:jc w:val="both"/>
        <w:rPr>
          <w:sz w:val="24"/>
          <w:szCs w:val="24"/>
        </w:rPr>
      </w:pPr>
    </w:p>
    <w:p w:rsidR="00B2246D" w:rsidRPr="00B316D5" w:rsidRDefault="00B2246D" w:rsidP="00F44A47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</w:p>
    <w:p w:rsidR="00F44A47" w:rsidRDefault="00F44A47" w:rsidP="001906A1">
      <w:pPr>
        <w:tabs>
          <w:tab w:val="num" w:pos="284"/>
        </w:tabs>
        <w:ind w:right="23"/>
        <w:jc w:val="both"/>
        <w:rPr>
          <w:sz w:val="24"/>
          <w:szCs w:val="24"/>
        </w:rPr>
      </w:pPr>
    </w:p>
    <w:p w:rsidR="00B316D5" w:rsidRDefault="00B316D5" w:rsidP="001906A1">
      <w:pPr>
        <w:tabs>
          <w:tab w:val="num" w:pos="284"/>
        </w:tabs>
        <w:ind w:right="23"/>
        <w:jc w:val="both"/>
        <w:rPr>
          <w:sz w:val="24"/>
          <w:szCs w:val="24"/>
        </w:rPr>
      </w:pPr>
    </w:p>
    <w:p w:rsidR="00B316D5" w:rsidRPr="006B4A27" w:rsidRDefault="00B316D5" w:rsidP="001906A1">
      <w:pPr>
        <w:tabs>
          <w:tab w:val="num" w:pos="284"/>
        </w:tabs>
        <w:ind w:right="23"/>
        <w:jc w:val="both"/>
        <w:rPr>
          <w:sz w:val="24"/>
          <w:szCs w:val="24"/>
        </w:rPr>
      </w:pPr>
    </w:p>
    <w:p w:rsidR="001906A1" w:rsidRPr="006B4A27" w:rsidRDefault="001906A1" w:rsidP="001906A1">
      <w:pPr>
        <w:ind w:right="23"/>
        <w:jc w:val="both"/>
        <w:rPr>
          <w:sz w:val="24"/>
          <w:szCs w:val="24"/>
        </w:rPr>
      </w:pPr>
    </w:p>
    <w:p w:rsidR="001906A1" w:rsidRDefault="001906A1" w:rsidP="001906A1">
      <w:pPr>
        <w:ind w:right="23"/>
        <w:jc w:val="both"/>
        <w:rPr>
          <w:sz w:val="24"/>
          <w:szCs w:val="24"/>
        </w:rPr>
      </w:pPr>
      <w:r w:rsidRPr="006B4A27">
        <w:rPr>
          <w:b/>
          <w:sz w:val="24"/>
          <w:szCs w:val="24"/>
          <w:u w:val="single"/>
        </w:rPr>
        <w:t>Határidő</w:t>
      </w:r>
      <w:r w:rsidRPr="006B4A27">
        <w:rPr>
          <w:b/>
          <w:sz w:val="24"/>
          <w:szCs w:val="24"/>
        </w:rPr>
        <w:t>:</w:t>
      </w:r>
      <w:r w:rsidRPr="006B4A27">
        <w:rPr>
          <w:sz w:val="24"/>
          <w:szCs w:val="24"/>
        </w:rPr>
        <w:t xml:space="preserve"> azonnal, esedékességkor</w:t>
      </w:r>
      <w:r w:rsidRPr="006B4A27">
        <w:rPr>
          <w:sz w:val="24"/>
          <w:szCs w:val="24"/>
        </w:rPr>
        <w:tab/>
      </w:r>
      <w:r w:rsidRPr="006B4A27">
        <w:rPr>
          <w:sz w:val="24"/>
          <w:szCs w:val="24"/>
        </w:rPr>
        <w:tab/>
      </w:r>
      <w:r w:rsidRPr="006B4A27">
        <w:rPr>
          <w:sz w:val="24"/>
          <w:szCs w:val="24"/>
        </w:rPr>
        <w:tab/>
      </w:r>
      <w:r w:rsidRPr="006B4A27">
        <w:rPr>
          <w:b/>
          <w:sz w:val="24"/>
          <w:szCs w:val="24"/>
          <w:u w:val="single"/>
        </w:rPr>
        <w:t>Felelős:</w:t>
      </w:r>
      <w:r w:rsidRPr="006B4A27">
        <w:rPr>
          <w:sz w:val="24"/>
          <w:szCs w:val="24"/>
        </w:rPr>
        <w:t xml:space="preserve"> </w:t>
      </w:r>
      <w:r w:rsidR="003D35C6">
        <w:rPr>
          <w:sz w:val="24"/>
          <w:szCs w:val="24"/>
        </w:rPr>
        <w:t>Balázsi Csilla</w:t>
      </w:r>
      <w:r w:rsidRPr="006B4A27">
        <w:rPr>
          <w:sz w:val="24"/>
          <w:szCs w:val="24"/>
        </w:rPr>
        <w:t xml:space="preserve"> polgármester</w:t>
      </w:r>
    </w:p>
    <w:p w:rsidR="00F44A47" w:rsidRDefault="00F44A47" w:rsidP="001906A1">
      <w:pPr>
        <w:ind w:right="23"/>
        <w:jc w:val="both"/>
        <w:rPr>
          <w:sz w:val="24"/>
          <w:szCs w:val="24"/>
        </w:rPr>
      </w:pPr>
    </w:p>
    <w:p w:rsidR="00F44A47" w:rsidRDefault="00F44A47" w:rsidP="001906A1">
      <w:pPr>
        <w:ind w:right="23"/>
        <w:jc w:val="both"/>
        <w:rPr>
          <w:sz w:val="24"/>
          <w:szCs w:val="24"/>
        </w:rPr>
      </w:pPr>
    </w:p>
    <w:p w:rsidR="00F44A47" w:rsidRDefault="00F44A47" w:rsidP="001906A1">
      <w:pPr>
        <w:ind w:right="23"/>
        <w:jc w:val="both"/>
        <w:rPr>
          <w:sz w:val="24"/>
          <w:szCs w:val="24"/>
        </w:rPr>
      </w:pPr>
    </w:p>
    <w:p w:rsidR="00F44A47" w:rsidRDefault="00F44A47" w:rsidP="001906A1">
      <w:pPr>
        <w:ind w:right="23"/>
        <w:jc w:val="both"/>
        <w:rPr>
          <w:sz w:val="24"/>
          <w:szCs w:val="24"/>
        </w:rPr>
      </w:pPr>
    </w:p>
    <w:p w:rsidR="00F44A47" w:rsidRDefault="00F44A47" w:rsidP="001906A1">
      <w:pPr>
        <w:ind w:right="23"/>
        <w:jc w:val="both"/>
        <w:rPr>
          <w:sz w:val="24"/>
          <w:szCs w:val="24"/>
        </w:rPr>
      </w:pPr>
    </w:p>
    <w:p w:rsidR="00F44A47" w:rsidRDefault="00F44A47" w:rsidP="001906A1">
      <w:pPr>
        <w:ind w:right="23"/>
        <w:jc w:val="both"/>
        <w:rPr>
          <w:sz w:val="24"/>
          <w:szCs w:val="24"/>
        </w:rPr>
      </w:pPr>
    </w:p>
    <w:p w:rsidR="00F44A47" w:rsidRDefault="00F44A47" w:rsidP="001906A1">
      <w:pPr>
        <w:ind w:right="23"/>
        <w:jc w:val="both"/>
        <w:rPr>
          <w:sz w:val="24"/>
          <w:szCs w:val="24"/>
        </w:rPr>
      </w:pPr>
    </w:p>
    <w:p w:rsidR="00F44A47" w:rsidRDefault="00F44A47" w:rsidP="001906A1">
      <w:pPr>
        <w:ind w:right="23"/>
        <w:jc w:val="both"/>
        <w:rPr>
          <w:sz w:val="24"/>
          <w:szCs w:val="24"/>
        </w:rPr>
      </w:pPr>
    </w:p>
    <w:p w:rsidR="00F44A47" w:rsidRDefault="00F44A47" w:rsidP="001906A1">
      <w:pPr>
        <w:ind w:right="23"/>
        <w:jc w:val="both"/>
        <w:rPr>
          <w:sz w:val="24"/>
          <w:szCs w:val="24"/>
        </w:rPr>
      </w:pPr>
    </w:p>
    <w:p w:rsidR="00E009F1" w:rsidRDefault="00E009F1" w:rsidP="001906A1">
      <w:pPr>
        <w:ind w:right="23"/>
        <w:jc w:val="both"/>
        <w:rPr>
          <w:sz w:val="24"/>
          <w:szCs w:val="24"/>
        </w:rPr>
      </w:pPr>
    </w:p>
    <w:p w:rsidR="00E009F1" w:rsidRDefault="00E009F1" w:rsidP="001906A1">
      <w:pPr>
        <w:ind w:right="23"/>
        <w:jc w:val="both"/>
        <w:rPr>
          <w:sz w:val="24"/>
          <w:szCs w:val="24"/>
        </w:rPr>
      </w:pPr>
    </w:p>
    <w:p w:rsidR="00E009F1" w:rsidRDefault="00E009F1" w:rsidP="001906A1">
      <w:pPr>
        <w:ind w:right="23"/>
        <w:jc w:val="both"/>
        <w:rPr>
          <w:sz w:val="24"/>
          <w:szCs w:val="24"/>
        </w:rPr>
      </w:pPr>
    </w:p>
    <w:p w:rsidR="00F44A47" w:rsidRDefault="00F44A47" w:rsidP="001906A1">
      <w:pPr>
        <w:ind w:right="23"/>
        <w:jc w:val="both"/>
        <w:rPr>
          <w:sz w:val="24"/>
          <w:szCs w:val="24"/>
        </w:rPr>
      </w:pPr>
    </w:p>
    <w:p w:rsidR="00403037" w:rsidRDefault="00403037" w:rsidP="001906A1">
      <w:pPr>
        <w:ind w:right="23"/>
        <w:jc w:val="both"/>
        <w:rPr>
          <w:sz w:val="24"/>
          <w:szCs w:val="24"/>
        </w:rPr>
      </w:pPr>
    </w:p>
    <w:p w:rsidR="00F44A47" w:rsidRDefault="00F44A47" w:rsidP="001906A1">
      <w:pPr>
        <w:ind w:right="23"/>
        <w:jc w:val="both"/>
        <w:rPr>
          <w:sz w:val="24"/>
          <w:szCs w:val="24"/>
        </w:rPr>
      </w:pPr>
    </w:p>
    <w:p w:rsidR="00F44A47" w:rsidRDefault="00F44A47" w:rsidP="001906A1">
      <w:pPr>
        <w:ind w:right="23"/>
        <w:jc w:val="both"/>
        <w:rPr>
          <w:sz w:val="24"/>
          <w:szCs w:val="24"/>
        </w:rPr>
      </w:pPr>
    </w:p>
    <w:p w:rsidR="00F44A47" w:rsidRPr="00764DCE" w:rsidRDefault="00BB07BF" w:rsidP="00764DCE">
      <w:pPr>
        <w:pStyle w:val="Szvegtrzs"/>
        <w:ind w:left="360" w:hanging="360"/>
        <w:jc w:val="right"/>
        <w:rPr>
          <w:rFonts w:ascii="Times New Roman" w:hAnsi="Times New Roman" w:cs="Times New Roman"/>
          <w:i/>
          <w:sz w:val="21"/>
          <w:szCs w:val="21"/>
        </w:rPr>
      </w:pPr>
      <w:r>
        <w:rPr>
          <w:rFonts w:ascii="Times New Roman" w:hAnsi="Times New Roman" w:cs="Times New Roman"/>
          <w:i/>
          <w:sz w:val="21"/>
          <w:szCs w:val="21"/>
        </w:rPr>
        <w:lastRenderedPageBreak/>
        <w:t>…/2026. (V</w:t>
      </w:r>
      <w:bookmarkStart w:id="0" w:name="_GoBack"/>
      <w:bookmarkEnd w:id="0"/>
      <w:r>
        <w:rPr>
          <w:rFonts w:ascii="Times New Roman" w:hAnsi="Times New Roman" w:cs="Times New Roman"/>
          <w:i/>
          <w:sz w:val="21"/>
          <w:szCs w:val="21"/>
        </w:rPr>
        <w:t>.21</w:t>
      </w:r>
      <w:r w:rsidR="00764DCE" w:rsidRPr="00764DCE">
        <w:rPr>
          <w:rFonts w:ascii="Times New Roman" w:hAnsi="Times New Roman" w:cs="Times New Roman"/>
          <w:i/>
          <w:sz w:val="21"/>
          <w:szCs w:val="21"/>
        </w:rPr>
        <w:t>.)</w:t>
      </w:r>
      <w:proofErr w:type="gramStart"/>
      <w:r w:rsidR="00764DCE" w:rsidRPr="00764DCE">
        <w:rPr>
          <w:rFonts w:ascii="Times New Roman" w:hAnsi="Times New Roman" w:cs="Times New Roman"/>
          <w:i/>
          <w:sz w:val="21"/>
          <w:szCs w:val="21"/>
        </w:rPr>
        <w:t>Kt.</w:t>
      </w:r>
      <w:proofErr w:type="gramEnd"/>
      <w:r w:rsidR="00764DCE" w:rsidRPr="00764DCE">
        <w:rPr>
          <w:rFonts w:ascii="Times New Roman" w:hAnsi="Times New Roman" w:cs="Times New Roman"/>
          <w:i/>
          <w:sz w:val="21"/>
          <w:szCs w:val="21"/>
        </w:rPr>
        <w:t xml:space="preserve"> sz. határozat 1. melléklete</w:t>
      </w:r>
    </w:p>
    <w:p w:rsidR="00F44A47" w:rsidRDefault="00F44A47" w:rsidP="001906A1">
      <w:pPr>
        <w:ind w:right="23"/>
        <w:jc w:val="both"/>
        <w:rPr>
          <w:sz w:val="24"/>
          <w:szCs w:val="24"/>
        </w:rPr>
      </w:pPr>
    </w:p>
    <w:p w:rsidR="00E009F1" w:rsidRDefault="00E009F1" w:rsidP="001906A1">
      <w:pPr>
        <w:ind w:right="23"/>
        <w:jc w:val="both"/>
        <w:rPr>
          <w:sz w:val="24"/>
          <w:szCs w:val="24"/>
        </w:rPr>
      </w:pPr>
    </w:p>
    <w:p w:rsidR="00764DCE" w:rsidRPr="00764DCE" w:rsidRDefault="00764DCE" w:rsidP="00764DCE">
      <w:pPr>
        <w:pStyle w:val="Cmsor1"/>
        <w:jc w:val="center"/>
        <w:rPr>
          <w:rFonts w:ascii="Times New Roman" w:hAnsi="Times New Roman" w:cs="Times New Roman"/>
          <w:sz w:val="24"/>
          <w:szCs w:val="24"/>
        </w:rPr>
      </w:pPr>
      <w:r w:rsidRPr="00764DCE">
        <w:rPr>
          <w:rFonts w:ascii="Times New Roman" w:hAnsi="Times New Roman" w:cs="Times New Roman"/>
          <w:sz w:val="24"/>
          <w:szCs w:val="24"/>
        </w:rPr>
        <w:t>ELŐZETES LAKOSSÁGI SZÁNDÉKNYILATKOZAT</w:t>
      </w:r>
    </w:p>
    <w:p w:rsidR="00764DCE" w:rsidRPr="00764DCE" w:rsidRDefault="00764DCE" w:rsidP="00764DCE">
      <w:pPr>
        <w:pStyle w:val="Cmsor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Tiszavasvári üdülőövezeti útfelújítási</w:t>
      </w:r>
      <w:r w:rsidRPr="00764DCE">
        <w:rPr>
          <w:rFonts w:ascii="Times New Roman" w:hAnsi="Times New Roman" w:cs="Times New Roman"/>
          <w:sz w:val="24"/>
          <w:szCs w:val="24"/>
        </w:rPr>
        <w:t xml:space="preserve"> programhoz</w:t>
      </w:r>
    </w:p>
    <w:p w:rsidR="00764DCE" w:rsidRDefault="00764DCE" w:rsidP="00764DCE">
      <w:pPr>
        <w:pStyle w:val="isselectedend"/>
        <w:spacing w:before="0" w:beforeAutospacing="0" w:after="0" w:afterAutospacing="0"/>
      </w:pPr>
    </w:p>
    <w:p w:rsidR="00764DCE" w:rsidRDefault="00764DCE" w:rsidP="00764DCE">
      <w:pPr>
        <w:pStyle w:val="isselectedend"/>
        <w:spacing w:before="0" w:beforeAutospacing="0" w:after="0" w:afterAutospacing="0"/>
      </w:pP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t>Alulírott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t>Név: ___________________________________________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t>Lakcím: _________________________________________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t>Érintett ingatlan címe / helyrajzi száma:</w:t>
      </w:r>
      <w:r>
        <w:t xml:space="preserve"> </w:t>
      </w:r>
      <w:r w:rsidRPr="00764DCE">
        <w:t>_________________________________________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t>Telefonszám: ___________________________________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t>E-mail cím: ____________________________________</w:t>
      </w:r>
    </w:p>
    <w:p w:rsidR="00764DCE" w:rsidRDefault="00764DCE" w:rsidP="00764DCE">
      <w:pPr>
        <w:pStyle w:val="isselectedend"/>
        <w:spacing w:before="0" w:beforeAutospacing="0" w:after="0" w:afterAutospacing="0"/>
      </w:pPr>
    </w:p>
    <w:p w:rsidR="00764DCE" w:rsidRPr="00764DCE" w:rsidRDefault="00764DCE" w:rsidP="00764DCE">
      <w:pPr>
        <w:pStyle w:val="isselectedend"/>
        <w:spacing w:before="0" w:beforeAutospacing="0" w:after="0" w:afterAutospacing="0"/>
        <w:jc w:val="both"/>
      </w:pPr>
      <w:proofErr w:type="gramStart"/>
      <w:r w:rsidRPr="00764DCE">
        <w:t>nyilatkozom</w:t>
      </w:r>
      <w:proofErr w:type="gramEnd"/>
      <w:r w:rsidRPr="00764DCE">
        <w:t>, hogy támogatni kívánom a Tiszavasvári üdülőövezetében tervezett útfejlesztési program előkészítését.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  <w:jc w:val="both"/>
      </w:pPr>
      <w:r w:rsidRPr="00764DCE">
        <w:t>Tudomásul veszem, hogy a program jelenleg előkészítési szakaszban van, és annak pontos műszaki tartalma, költsége, valamint ütemezése később kerül meghatározásra.</w:t>
      </w:r>
    </w:p>
    <w:p w:rsidR="00764DCE" w:rsidRDefault="00764DCE" w:rsidP="00764DCE">
      <w:pPr>
        <w:rPr>
          <w:sz w:val="24"/>
          <w:szCs w:val="24"/>
        </w:rPr>
      </w:pPr>
    </w:p>
    <w:p w:rsidR="00764DCE" w:rsidRDefault="00764DCE" w:rsidP="00764DCE">
      <w:pPr>
        <w:pStyle w:val="Cmsor2"/>
        <w:ind w:left="0"/>
        <w:rPr>
          <w:rFonts w:ascii="Times New Roman" w:hAnsi="Times New Roman" w:cs="Times New Roman"/>
          <w:sz w:val="24"/>
          <w:szCs w:val="24"/>
        </w:rPr>
      </w:pPr>
    </w:p>
    <w:p w:rsidR="00764DCE" w:rsidRPr="00764DCE" w:rsidRDefault="00764DCE" w:rsidP="00764DCE">
      <w:pPr>
        <w:pStyle w:val="Cmsor2"/>
        <w:ind w:left="0"/>
        <w:rPr>
          <w:rFonts w:ascii="Times New Roman" w:hAnsi="Times New Roman" w:cs="Times New Roman"/>
          <w:sz w:val="24"/>
          <w:szCs w:val="24"/>
        </w:rPr>
      </w:pPr>
      <w:r w:rsidRPr="00764DCE">
        <w:rPr>
          <w:rFonts w:ascii="Times New Roman" w:hAnsi="Times New Roman" w:cs="Times New Roman"/>
          <w:sz w:val="24"/>
          <w:szCs w:val="24"/>
        </w:rPr>
        <w:t>Előzetes együttműködési szándék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rPr>
          <w:rFonts w:ascii="MS Gothic" w:eastAsia="MS Gothic" w:hAnsi="MS Gothic" w:cs="MS Gothic" w:hint="eastAsia"/>
        </w:rPr>
        <w:t>☐</w:t>
      </w:r>
      <w:r>
        <w:t>A fejlesztés megvalósításához önkéntes pénzügyi hozzájárulást tudok biztosítani.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rPr>
          <w:rFonts w:ascii="MS Gothic" w:eastAsia="MS Gothic" w:hAnsi="MS Gothic" w:cs="MS Gothic" w:hint="eastAsia"/>
        </w:rPr>
        <w:t>☐</w:t>
      </w:r>
      <w:r>
        <w:t>A fejlesztés megvalósításához önkéntes pénzügyi hozzájárulást nem tudok biztosítani.</w:t>
      </w:r>
    </w:p>
    <w:p w:rsidR="00764DCE" w:rsidRDefault="00764DCE" w:rsidP="00764DCE">
      <w:pPr>
        <w:rPr>
          <w:sz w:val="24"/>
          <w:szCs w:val="24"/>
        </w:rPr>
      </w:pPr>
    </w:p>
    <w:p w:rsidR="00764DCE" w:rsidRPr="00764DCE" w:rsidRDefault="00764DCE" w:rsidP="00764DCE">
      <w:pPr>
        <w:rPr>
          <w:sz w:val="24"/>
          <w:szCs w:val="24"/>
        </w:rPr>
      </w:pPr>
    </w:p>
    <w:p w:rsidR="00764DCE" w:rsidRPr="00764DCE" w:rsidRDefault="00764DCE" w:rsidP="00764DCE">
      <w:pPr>
        <w:pStyle w:val="Cmsor2"/>
        <w:rPr>
          <w:rFonts w:ascii="Times New Roman" w:hAnsi="Times New Roman" w:cs="Times New Roman"/>
          <w:sz w:val="24"/>
          <w:szCs w:val="24"/>
        </w:rPr>
      </w:pPr>
      <w:r w:rsidRPr="00764DCE">
        <w:rPr>
          <w:rFonts w:ascii="Times New Roman" w:hAnsi="Times New Roman" w:cs="Times New Roman"/>
          <w:sz w:val="24"/>
          <w:szCs w:val="24"/>
        </w:rPr>
        <w:t>Előzetesen vállalható hozzájárulás összege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rPr>
          <w:rFonts w:ascii="MS Gothic" w:eastAsia="MS Gothic" w:hAnsi="MS Gothic" w:cs="MS Gothic" w:hint="eastAsia"/>
        </w:rPr>
        <w:t>☐</w:t>
      </w:r>
      <w:r w:rsidRPr="00764DCE">
        <w:t xml:space="preserve"> 50 000 Ft alatt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rPr>
          <w:rFonts w:ascii="MS Gothic" w:eastAsia="MS Gothic" w:hAnsi="MS Gothic" w:cs="MS Gothic" w:hint="eastAsia"/>
        </w:rPr>
        <w:t>☐</w:t>
      </w:r>
      <w:r w:rsidRPr="00764DCE">
        <w:t xml:space="preserve"> 50 000 – 100 000 Ft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rPr>
          <w:rFonts w:ascii="MS Gothic" w:eastAsia="MS Gothic" w:hAnsi="MS Gothic" w:cs="MS Gothic" w:hint="eastAsia"/>
        </w:rPr>
        <w:t>☐</w:t>
      </w:r>
      <w:r w:rsidRPr="00764DCE">
        <w:t xml:space="preserve"> 100 000 – 250 000 Ft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rPr>
          <w:rFonts w:ascii="MS Gothic" w:eastAsia="MS Gothic" w:hAnsi="MS Gothic" w:cs="MS Gothic" w:hint="eastAsia"/>
        </w:rPr>
        <w:t>☐</w:t>
      </w:r>
      <w:r w:rsidRPr="00764DCE">
        <w:t xml:space="preserve"> 250 000 Ft felett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rPr>
          <w:rFonts w:ascii="MS Gothic" w:eastAsia="MS Gothic" w:hAnsi="MS Gothic" w:cs="MS Gothic" w:hint="eastAsia"/>
        </w:rPr>
        <w:t>☐</w:t>
      </w:r>
      <w:r w:rsidRPr="00764DCE">
        <w:t xml:space="preserve"> Egyéb: _______________________</w:t>
      </w:r>
    </w:p>
    <w:p w:rsidR="00764DCE" w:rsidRDefault="00764DCE" w:rsidP="00764DCE">
      <w:pPr>
        <w:rPr>
          <w:sz w:val="24"/>
          <w:szCs w:val="24"/>
        </w:rPr>
      </w:pPr>
    </w:p>
    <w:p w:rsidR="00764DCE" w:rsidRPr="00764DCE" w:rsidRDefault="00764DCE" w:rsidP="00764DCE">
      <w:pPr>
        <w:rPr>
          <w:sz w:val="24"/>
          <w:szCs w:val="24"/>
        </w:rPr>
      </w:pPr>
    </w:p>
    <w:p w:rsidR="00764DCE" w:rsidRPr="00764DCE" w:rsidRDefault="00764DCE" w:rsidP="00764DCE">
      <w:pPr>
        <w:pStyle w:val="Cmsor2"/>
        <w:rPr>
          <w:rFonts w:ascii="Times New Roman" w:hAnsi="Times New Roman" w:cs="Times New Roman"/>
          <w:sz w:val="24"/>
          <w:szCs w:val="24"/>
        </w:rPr>
      </w:pPr>
      <w:r w:rsidRPr="00764DCE">
        <w:rPr>
          <w:rFonts w:ascii="Times New Roman" w:hAnsi="Times New Roman" w:cs="Times New Roman"/>
          <w:sz w:val="24"/>
          <w:szCs w:val="24"/>
        </w:rPr>
        <w:t>Érintett utca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rPr>
          <w:rFonts w:ascii="MS Gothic" w:eastAsia="MS Gothic" w:hAnsi="MS Gothic" w:cs="MS Gothic" w:hint="eastAsia"/>
        </w:rPr>
        <w:t>☐</w:t>
      </w:r>
      <w:r w:rsidRPr="00764DCE">
        <w:t xml:space="preserve"> Pázsit utca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rPr>
          <w:rFonts w:ascii="MS Gothic" w:eastAsia="MS Gothic" w:hAnsi="MS Gothic" w:cs="MS Gothic" w:hint="eastAsia"/>
        </w:rPr>
        <w:t>☐</w:t>
      </w:r>
      <w:r w:rsidRPr="00764DCE">
        <w:t xml:space="preserve"> Tavasz utca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rPr>
          <w:rFonts w:ascii="MS Gothic" w:eastAsia="MS Gothic" w:hAnsi="MS Gothic" w:cs="MS Gothic" w:hint="eastAsia"/>
        </w:rPr>
        <w:t>☐</w:t>
      </w:r>
      <w:r w:rsidRPr="00764DCE">
        <w:t xml:space="preserve"> Nyár utca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rPr>
          <w:rFonts w:ascii="MS Gothic" w:eastAsia="MS Gothic" w:hAnsi="MS Gothic" w:cs="MS Gothic" w:hint="eastAsia"/>
        </w:rPr>
        <w:t>☐</w:t>
      </w:r>
      <w:r w:rsidRPr="00764DCE">
        <w:t xml:space="preserve"> Tölgyes utca</w:t>
      </w:r>
    </w:p>
    <w:p w:rsidR="00764DCE" w:rsidRPr="00764DCE" w:rsidRDefault="00764DCE" w:rsidP="00764DCE">
      <w:pPr>
        <w:pStyle w:val="isselectedend"/>
        <w:spacing w:before="0" w:beforeAutospacing="0" w:after="0" w:afterAutospacing="0"/>
      </w:pPr>
      <w:r w:rsidRPr="00764DCE">
        <w:rPr>
          <w:rFonts w:ascii="MS Gothic" w:eastAsia="MS Gothic" w:hAnsi="MS Gothic" w:cs="MS Gothic" w:hint="eastAsia"/>
        </w:rPr>
        <w:t>☐</w:t>
      </w:r>
      <w:r w:rsidRPr="00764DCE">
        <w:t xml:space="preserve"> Csalogány utca</w:t>
      </w:r>
    </w:p>
    <w:p w:rsidR="00764DCE" w:rsidRDefault="00764DCE" w:rsidP="00764DCE">
      <w:pPr>
        <w:rPr>
          <w:sz w:val="24"/>
          <w:szCs w:val="24"/>
        </w:rPr>
      </w:pPr>
    </w:p>
    <w:p w:rsidR="00764DCE" w:rsidRPr="00764DCE" w:rsidRDefault="00764DCE" w:rsidP="00764DCE">
      <w:pPr>
        <w:rPr>
          <w:sz w:val="24"/>
          <w:szCs w:val="24"/>
        </w:rPr>
      </w:pPr>
    </w:p>
    <w:p w:rsidR="00764DCE" w:rsidRPr="00764DCE" w:rsidRDefault="00764DCE" w:rsidP="006B1197">
      <w:pPr>
        <w:pStyle w:val="isselectedend"/>
        <w:spacing w:before="0" w:beforeAutospacing="0" w:after="0" w:afterAutospacing="0"/>
        <w:jc w:val="both"/>
      </w:pPr>
      <w:r w:rsidRPr="00764DCE">
        <w:t>Kijelentem, hogy jelen nyilatkozat kizárólag előzetes együttműködési szándék felmérésére szolgál, pénzügyi kötelezettséget önmagában nem keletkeztet.</w:t>
      </w:r>
    </w:p>
    <w:p w:rsidR="00764DCE" w:rsidRDefault="00764DCE" w:rsidP="00764DCE">
      <w:pPr>
        <w:rPr>
          <w:sz w:val="24"/>
          <w:szCs w:val="24"/>
        </w:rPr>
      </w:pPr>
    </w:p>
    <w:p w:rsidR="00764DCE" w:rsidRDefault="00764DCE" w:rsidP="00764DCE">
      <w:pPr>
        <w:rPr>
          <w:sz w:val="24"/>
          <w:szCs w:val="24"/>
        </w:rPr>
      </w:pPr>
    </w:p>
    <w:p w:rsidR="00764DCE" w:rsidRPr="00764DCE" w:rsidRDefault="00764DCE" w:rsidP="00764DCE">
      <w:pPr>
        <w:rPr>
          <w:sz w:val="24"/>
          <w:szCs w:val="24"/>
        </w:rPr>
      </w:pPr>
    </w:p>
    <w:p w:rsidR="00764DCE" w:rsidRPr="00764DCE" w:rsidRDefault="00764DCE" w:rsidP="00764DCE">
      <w:pPr>
        <w:pStyle w:val="isselectedend"/>
        <w:tabs>
          <w:tab w:val="left" w:pos="4820"/>
        </w:tabs>
        <w:spacing w:before="0" w:beforeAutospacing="0" w:after="0" w:afterAutospacing="0"/>
      </w:pPr>
      <w:r w:rsidRPr="00764DCE">
        <w:t>Kelt: ___________________________</w:t>
      </w:r>
      <w:r>
        <w:t xml:space="preserve"> </w:t>
      </w:r>
      <w:r>
        <w:tab/>
      </w:r>
      <w:r w:rsidRPr="00764DCE">
        <w:t>Aláírás:</w:t>
      </w:r>
      <w:r>
        <w:t xml:space="preserve"> </w:t>
      </w:r>
      <w:r w:rsidRPr="00764DCE">
        <w:t>___________________________</w:t>
      </w:r>
    </w:p>
    <w:p w:rsidR="00F44A47" w:rsidRPr="006B4A27" w:rsidRDefault="00F44A47" w:rsidP="001906A1">
      <w:pPr>
        <w:ind w:right="23"/>
        <w:jc w:val="both"/>
        <w:rPr>
          <w:sz w:val="24"/>
          <w:szCs w:val="24"/>
        </w:rPr>
      </w:pPr>
    </w:p>
    <w:sectPr w:rsidR="00F44A47" w:rsidRPr="006B4A27" w:rsidSect="0013305B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358" w:rsidRDefault="00B46358">
      <w:r>
        <w:separator/>
      </w:r>
    </w:p>
  </w:endnote>
  <w:endnote w:type="continuationSeparator" w:id="0">
    <w:p w:rsidR="00B46358" w:rsidRDefault="00B46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358" w:rsidRDefault="00B46358">
    <w:pPr>
      <w:pStyle w:val="Szvegtrzs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358" w:rsidRDefault="00B46358">
      <w:r>
        <w:separator/>
      </w:r>
    </w:p>
  </w:footnote>
  <w:footnote w:type="continuationSeparator" w:id="0">
    <w:p w:rsidR="00B46358" w:rsidRDefault="00B46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172D"/>
    <w:multiLevelType w:val="multilevel"/>
    <w:tmpl w:val="B7A6D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6B21C7"/>
    <w:multiLevelType w:val="hybridMultilevel"/>
    <w:tmpl w:val="765C1C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B35487"/>
    <w:multiLevelType w:val="hybridMultilevel"/>
    <w:tmpl w:val="0CD0DD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16CD3"/>
    <w:multiLevelType w:val="multilevel"/>
    <w:tmpl w:val="375E9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58123C"/>
    <w:multiLevelType w:val="hybridMultilevel"/>
    <w:tmpl w:val="64E65B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D84066"/>
    <w:multiLevelType w:val="hybridMultilevel"/>
    <w:tmpl w:val="126E4716"/>
    <w:lvl w:ilvl="0" w:tplc="1696E10C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E56402"/>
    <w:multiLevelType w:val="multilevel"/>
    <w:tmpl w:val="BA225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C6793E"/>
    <w:multiLevelType w:val="hybridMultilevel"/>
    <w:tmpl w:val="B5B68E1C"/>
    <w:lvl w:ilvl="0" w:tplc="32067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A60F32"/>
    <w:multiLevelType w:val="multilevel"/>
    <w:tmpl w:val="28EC46EE"/>
    <w:lvl w:ilvl="0">
      <w:start w:val="20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BE3072"/>
    <w:multiLevelType w:val="multilevel"/>
    <w:tmpl w:val="7484472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0467DD"/>
    <w:multiLevelType w:val="hybridMultilevel"/>
    <w:tmpl w:val="B8087FB4"/>
    <w:lvl w:ilvl="0" w:tplc="0AAE10D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72984"/>
    <w:multiLevelType w:val="hybridMultilevel"/>
    <w:tmpl w:val="06D2F24C"/>
    <w:lvl w:ilvl="0" w:tplc="A0A0AB5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76313B"/>
    <w:multiLevelType w:val="multilevel"/>
    <w:tmpl w:val="DF7AC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382E4E"/>
    <w:multiLevelType w:val="multilevel"/>
    <w:tmpl w:val="2C4CA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BF7C6F"/>
    <w:multiLevelType w:val="singleLevel"/>
    <w:tmpl w:val="0D501A86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>
    <w:nsid w:val="658A2E03"/>
    <w:multiLevelType w:val="multilevel"/>
    <w:tmpl w:val="D69C9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1261B4"/>
    <w:multiLevelType w:val="multilevel"/>
    <w:tmpl w:val="1066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274B39"/>
    <w:multiLevelType w:val="hybridMultilevel"/>
    <w:tmpl w:val="C3FC127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7"/>
  </w:num>
  <w:num w:numId="4">
    <w:abstractNumId w:val="11"/>
  </w:num>
  <w:num w:numId="5">
    <w:abstractNumId w:val="1"/>
  </w:num>
  <w:num w:numId="6">
    <w:abstractNumId w:val="7"/>
  </w:num>
  <w:num w:numId="7">
    <w:abstractNumId w:val="14"/>
  </w:num>
  <w:num w:numId="8">
    <w:abstractNumId w:val="4"/>
  </w:num>
  <w:num w:numId="9">
    <w:abstractNumId w:val="2"/>
  </w:num>
  <w:num w:numId="10">
    <w:abstractNumId w:val="8"/>
  </w:num>
  <w:num w:numId="11">
    <w:abstractNumId w:val="13"/>
  </w:num>
  <w:num w:numId="12">
    <w:abstractNumId w:val="16"/>
  </w:num>
  <w:num w:numId="13">
    <w:abstractNumId w:val="0"/>
  </w:num>
  <w:num w:numId="14">
    <w:abstractNumId w:val="12"/>
  </w:num>
  <w:num w:numId="15">
    <w:abstractNumId w:val="3"/>
  </w:num>
  <w:num w:numId="16">
    <w:abstractNumId w:val="15"/>
  </w:num>
  <w:num w:numId="17">
    <w:abstractNumId w:val="6"/>
  </w:num>
  <w:num w:numId="18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4C3"/>
    <w:rsid w:val="00010B80"/>
    <w:rsid w:val="000150C9"/>
    <w:rsid w:val="00016063"/>
    <w:rsid w:val="00017F98"/>
    <w:rsid w:val="00021572"/>
    <w:rsid w:val="00023A9F"/>
    <w:rsid w:val="00044167"/>
    <w:rsid w:val="000459C3"/>
    <w:rsid w:val="0004711B"/>
    <w:rsid w:val="00056042"/>
    <w:rsid w:val="00074965"/>
    <w:rsid w:val="000936F5"/>
    <w:rsid w:val="00095BC2"/>
    <w:rsid w:val="000A750D"/>
    <w:rsid w:val="000C25D4"/>
    <w:rsid w:val="000C615C"/>
    <w:rsid w:val="000E12CE"/>
    <w:rsid w:val="000E2082"/>
    <w:rsid w:val="000F2878"/>
    <w:rsid w:val="001011B5"/>
    <w:rsid w:val="00121115"/>
    <w:rsid w:val="001215FE"/>
    <w:rsid w:val="00124C81"/>
    <w:rsid w:val="001257CA"/>
    <w:rsid w:val="0012707A"/>
    <w:rsid w:val="00131E00"/>
    <w:rsid w:val="0013305B"/>
    <w:rsid w:val="00133667"/>
    <w:rsid w:val="001472C9"/>
    <w:rsid w:val="00151FC0"/>
    <w:rsid w:val="001644A5"/>
    <w:rsid w:val="00164C92"/>
    <w:rsid w:val="00165631"/>
    <w:rsid w:val="0016635A"/>
    <w:rsid w:val="00172FEC"/>
    <w:rsid w:val="00174969"/>
    <w:rsid w:val="00175152"/>
    <w:rsid w:val="00175C3C"/>
    <w:rsid w:val="00177A93"/>
    <w:rsid w:val="00183B97"/>
    <w:rsid w:val="001906A1"/>
    <w:rsid w:val="001A2E4B"/>
    <w:rsid w:val="001A5E22"/>
    <w:rsid w:val="001E550B"/>
    <w:rsid w:val="001F7D45"/>
    <w:rsid w:val="0020171B"/>
    <w:rsid w:val="00202F5D"/>
    <w:rsid w:val="00213048"/>
    <w:rsid w:val="0026245E"/>
    <w:rsid w:val="00265749"/>
    <w:rsid w:val="00290378"/>
    <w:rsid w:val="002A7EA2"/>
    <w:rsid w:val="002C1BFD"/>
    <w:rsid w:val="002C214E"/>
    <w:rsid w:val="002D53FE"/>
    <w:rsid w:val="002E4686"/>
    <w:rsid w:val="002E7637"/>
    <w:rsid w:val="002F4666"/>
    <w:rsid w:val="00312FD6"/>
    <w:rsid w:val="00313A5F"/>
    <w:rsid w:val="0031708C"/>
    <w:rsid w:val="003173DF"/>
    <w:rsid w:val="00324370"/>
    <w:rsid w:val="00325175"/>
    <w:rsid w:val="00330AB7"/>
    <w:rsid w:val="00343348"/>
    <w:rsid w:val="003514FE"/>
    <w:rsid w:val="0035155D"/>
    <w:rsid w:val="00364BEB"/>
    <w:rsid w:val="003713F1"/>
    <w:rsid w:val="00375809"/>
    <w:rsid w:val="003840CD"/>
    <w:rsid w:val="003A3966"/>
    <w:rsid w:val="003A781B"/>
    <w:rsid w:val="003B4817"/>
    <w:rsid w:val="003B7BF9"/>
    <w:rsid w:val="003C58F9"/>
    <w:rsid w:val="003D00DA"/>
    <w:rsid w:val="003D35C6"/>
    <w:rsid w:val="003D3831"/>
    <w:rsid w:val="003F1D1C"/>
    <w:rsid w:val="003F7BEC"/>
    <w:rsid w:val="00402D4F"/>
    <w:rsid w:val="00403037"/>
    <w:rsid w:val="004071F8"/>
    <w:rsid w:val="00413DBD"/>
    <w:rsid w:val="00413F1A"/>
    <w:rsid w:val="00481171"/>
    <w:rsid w:val="004831DE"/>
    <w:rsid w:val="00491E92"/>
    <w:rsid w:val="00496C00"/>
    <w:rsid w:val="004A54B2"/>
    <w:rsid w:val="004D0D90"/>
    <w:rsid w:val="004D22D6"/>
    <w:rsid w:val="004D780B"/>
    <w:rsid w:val="004D7EB2"/>
    <w:rsid w:val="004E206F"/>
    <w:rsid w:val="004E42AC"/>
    <w:rsid w:val="0050139F"/>
    <w:rsid w:val="00502BE0"/>
    <w:rsid w:val="00511108"/>
    <w:rsid w:val="005333FD"/>
    <w:rsid w:val="00541E73"/>
    <w:rsid w:val="005434CC"/>
    <w:rsid w:val="00550A9D"/>
    <w:rsid w:val="0056110C"/>
    <w:rsid w:val="0058000B"/>
    <w:rsid w:val="00582378"/>
    <w:rsid w:val="00583EF7"/>
    <w:rsid w:val="00593395"/>
    <w:rsid w:val="00597B3A"/>
    <w:rsid w:val="005A299C"/>
    <w:rsid w:val="005A64E9"/>
    <w:rsid w:val="005C20D2"/>
    <w:rsid w:val="005C7197"/>
    <w:rsid w:val="005D362B"/>
    <w:rsid w:val="005D43D0"/>
    <w:rsid w:val="005D7A45"/>
    <w:rsid w:val="005E5438"/>
    <w:rsid w:val="005E7A5E"/>
    <w:rsid w:val="00600EAC"/>
    <w:rsid w:val="00602D9C"/>
    <w:rsid w:val="0060411F"/>
    <w:rsid w:val="00610C0F"/>
    <w:rsid w:val="00611A74"/>
    <w:rsid w:val="00612B86"/>
    <w:rsid w:val="0061599D"/>
    <w:rsid w:val="00626273"/>
    <w:rsid w:val="00630429"/>
    <w:rsid w:val="0063208F"/>
    <w:rsid w:val="006325C9"/>
    <w:rsid w:val="00654D1C"/>
    <w:rsid w:val="006558DB"/>
    <w:rsid w:val="00656355"/>
    <w:rsid w:val="0067063F"/>
    <w:rsid w:val="0067257A"/>
    <w:rsid w:val="00674F7F"/>
    <w:rsid w:val="00691A00"/>
    <w:rsid w:val="00697037"/>
    <w:rsid w:val="006A7522"/>
    <w:rsid w:val="006B1197"/>
    <w:rsid w:val="006C08EB"/>
    <w:rsid w:val="006C2B73"/>
    <w:rsid w:val="006C4F0B"/>
    <w:rsid w:val="006D1A85"/>
    <w:rsid w:val="006D4109"/>
    <w:rsid w:val="006D6D0B"/>
    <w:rsid w:val="006E1657"/>
    <w:rsid w:val="006E410F"/>
    <w:rsid w:val="00704BA5"/>
    <w:rsid w:val="007112D4"/>
    <w:rsid w:val="00741C17"/>
    <w:rsid w:val="00742281"/>
    <w:rsid w:val="00764DCE"/>
    <w:rsid w:val="007651CC"/>
    <w:rsid w:val="00774E75"/>
    <w:rsid w:val="00783452"/>
    <w:rsid w:val="00796440"/>
    <w:rsid w:val="007A0133"/>
    <w:rsid w:val="007A0D94"/>
    <w:rsid w:val="007B1712"/>
    <w:rsid w:val="007B783D"/>
    <w:rsid w:val="007C1B2B"/>
    <w:rsid w:val="007C250F"/>
    <w:rsid w:val="007C6D20"/>
    <w:rsid w:val="007D474D"/>
    <w:rsid w:val="007E7792"/>
    <w:rsid w:val="007F4AA5"/>
    <w:rsid w:val="007F4C06"/>
    <w:rsid w:val="00804CE5"/>
    <w:rsid w:val="00805F87"/>
    <w:rsid w:val="008142E8"/>
    <w:rsid w:val="00815C21"/>
    <w:rsid w:val="00825B31"/>
    <w:rsid w:val="00826428"/>
    <w:rsid w:val="00843854"/>
    <w:rsid w:val="00845AC9"/>
    <w:rsid w:val="008704BD"/>
    <w:rsid w:val="00895DB2"/>
    <w:rsid w:val="008A427D"/>
    <w:rsid w:val="008C2F15"/>
    <w:rsid w:val="008C67FF"/>
    <w:rsid w:val="008C78DE"/>
    <w:rsid w:val="008E1C44"/>
    <w:rsid w:val="008E4D5E"/>
    <w:rsid w:val="008F33DD"/>
    <w:rsid w:val="009014A3"/>
    <w:rsid w:val="00901CFC"/>
    <w:rsid w:val="009240AE"/>
    <w:rsid w:val="0092471C"/>
    <w:rsid w:val="00933D9E"/>
    <w:rsid w:val="00934D39"/>
    <w:rsid w:val="00937305"/>
    <w:rsid w:val="00951FCF"/>
    <w:rsid w:val="0095224C"/>
    <w:rsid w:val="00972DE4"/>
    <w:rsid w:val="00984573"/>
    <w:rsid w:val="00986908"/>
    <w:rsid w:val="00995733"/>
    <w:rsid w:val="009A36F3"/>
    <w:rsid w:val="009A431F"/>
    <w:rsid w:val="00A0190C"/>
    <w:rsid w:val="00A17B3E"/>
    <w:rsid w:val="00A4666B"/>
    <w:rsid w:val="00A63E82"/>
    <w:rsid w:val="00A814CB"/>
    <w:rsid w:val="00A85809"/>
    <w:rsid w:val="00A950BF"/>
    <w:rsid w:val="00AC3451"/>
    <w:rsid w:val="00AD4075"/>
    <w:rsid w:val="00AD7949"/>
    <w:rsid w:val="00AE191B"/>
    <w:rsid w:val="00AF0E09"/>
    <w:rsid w:val="00AF16A1"/>
    <w:rsid w:val="00B03024"/>
    <w:rsid w:val="00B14825"/>
    <w:rsid w:val="00B16604"/>
    <w:rsid w:val="00B2246D"/>
    <w:rsid w:val="00B23DCA"/>
    <w:rsid w:val="00B316D5"/>
    <w:rsid w:val="00B41761"/>
    <w:rsid w:val="00B41C37"/>
    <w:rsid w:val="00B4634E"/>
    <w:rsid w:val="00B46358"/>
    <w:rsid w:val="00B605A6"/>
    <w:rsid w:val="00B649F1"/>
    <w:rsid w:val="00B72C3D"/>
    <w:rsid w:val="00B86D12"/>
    <w:rsid w:val="00B93088"/>
    <w:rsid w:val="00B94B67"/>
    <w:rsid w:val="00B9768F"/>
    <w:rsid w:val="00BA0FBC"/>
    <w:rsid w:val="00BA598F"/>
    <w:rsid w:val="00BB07BF"/>
    <w:rsid w:val="00BB5CD8"/>
    <w:rsid w:val="00BD3095"/>
    <w:rsid w:val="00BE6ABE"/>
    <w:rsid w:val="00C22016"/>
    <w:rsid w:val="00C35412"/>
    <w:rsid w:val="00C45F16"/>
    <w:rsid w:val="00C536E9"/>
    <w:rsid w:val="00C644C3"/>
    <w:rsid w:val="00C81CC7"/>
    <w:rsid w:val="00C81CFC"/>
    <w:rsid w:val="00C83143"/>
    <w:rsid w:val="00C83173"/>
    <w:rsid w:val="00C86D8A"/>
    <w:rsid w:val="00CA2AED"/>
    <w:rsid w:val="00CB0307"/>
    <w:rsid w:val="00CB2136"/>
    <w:rsid w:val="00CC561D"/>
    <w:rsid w:val="00CD67DF"/>
    <w:rsid w:val="00CD7DC3"/>
    <w:rsid w:val="00CE34E0"/>
    <w:rsid w:val="00CF1A38"/>
    <w:rsid w:val="00CF2809"/>
    <w:rsid w:val="00CF69E0"/>
    <w:rsid w:val="00D17D61"/>
    <w:rsid w:val="00D32883"/>
    <w:rsid w:val="00D50491"/>
    <w:rsid w:val="00D72524"/>
    <w:rsid w:val="00D74EAF"/>
    <w:rsid w:val="00D7616E"/>
    <w:rsid w:val="00D856EF"/>
    <w:rsid w:val="00D93F5B"/>
    <w:rsid w:val="00DA29CF"/>
    <w:rsid w:val="00DA44DC"/>
    <w:rsid w:val="00DB5683"/>
    <w:rsid w:val="00DD379A"/>
    <w:rsid w:val="00DD7A35"/>
    <w:rsid w:val="00DD7D40"/>
    <w:rsid w:val="00DE684C"/>
    <w:rsid w:val="00DE76C2"/>
    <w:rsid w:val="00DF4FA6"/>
    <w:rsid w:val="00E009F1"/>
    <w:rsid w:val="00E073A7"/>
    <w:rsid w:val="00E10835"/>
    <w:rsid w:val="00E11FB6"/>
    <w:rsid w:val="00E15D09"/>
    <w:rsid w:val="00E22133"/>
    <w:rsid w:val="00E255CF"/>
    <w:rsid w:val="00E548E3"/>
    <w:rsid w:val="00E54DC0"/>
    <w:rsid w:val="00E6687C"/>
    <w:rsid w:val="00E86AA1"/>
    <w:rsid w:val="00EC2B75"/>
    <w:rsid w:val="00ED0CAF"/>
    <w:rsid w:val="00EF4779"/>
    <w:rsid w:val="00F0039F"/>
    <w:rsid w:val="00F16003"/>
    <w:rsid w:val="00F36B9B"/>
    <w:rsid w:val="00F44A47"/>
    <w:rsid w:val="00F516AD"/>
    <w:rsid w:val="00F5575C"/>
    <w:rsid w:val="00F55BDB"/>
    <w:rsid w:val="00F5682A"/>
    <w:rsid w:val="00F822E6"/>
    <w:rsid w:val="00F930ED"/>
    <w:rsid w:val="00F9704E"/>
    <w:rsid w:val="00FA1CC2"/>
    <w:rsid w:val="00FC660C"/>
    <w:rsid w:val="00FD1197"/>
    <w:rsid w:val="00FD4056"/>
    <w:rsid w:val="00FF015D"/>
    <w:rsid w:val="00FF0DD9"/>
    <w:rsid w:val="00FF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basedOn w:val="Norml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vesszozes">
    <w:name w:val="vesszozes"/>
    <w:basedOn w:val="Bekezdsalapbettpusa"/>
    <w:rsid w:val="00CF2809"/>
  </w:style>
  <w:style w:type="paragraph" w:customStyle="1" w:styleId="isselectedend">
    <w:name w:val="isselectedend"/>
    <w:basedOn w:val="Norml"/>
    <w:rsid w:val="008E1C4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basedOn w:val="Norml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vesszozes">
    <w:name w:val="vesszozes"/>
    <w:basedOn w:val="Bekezdsalapbettpusa"/>
    <w:rsid w:val="00CF2809"/>
  </w:style>
  <w:style w:type="paragraph" w:customStyle="1" w:styleId="isselectedend">
    <w:name w:val="isselectedend"/>
    <w:basedOn w:val="Norml"/>
    <w:rsid w:val="008E1C4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7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4B080-C3AE-45D4-B07C-45C1E4F7E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5</Pages>
  <Words>1027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Erdei Koletta</dc:creator>
  <cp:lastModifiedBy>KompárVizkeleti Anna</cp:lastModifiedBy>
  <cp:revision>19</cp:revision>
  <cp:lastPrinted>2026-05-15T09:40:00Z</cp:lastPrinted>
  <dcterms:created xsi:type="dcterms:W3CDTF">2026-05-13T09:51:00Z</dcterms:created>
  <dcterms:modified xsi:type="dcterms:W3CDTF">2026-05-15T09:41:00Z</dcterms:modified>
</cp:coreProperties>
</file>